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1"/>
        <w:tblW w:w="5000" w:type="pct"/>
        <w:tblLayout w:type="fixed"/>
        <w:tblLook w:val="04A0" w:firstRow="1" w:lastRow="0" w:firstColumn="1" w:lastColumn="0" w:noHBand="0" w:noVBand="1"/>
      </w:tblPr>
      <w:tblGrid>
        <w:gridCol w:w="456"/>
        <w:gridCol w:w="456"/>
        <w:gridCol w:w="97"/>
        <w:gridCol w:w="623"/>
        <w:gridCol w:w="732"/>
        <w:gridCol w:w="747"/>
        <w:gridCol w:w="502"/>
        <w:gridCol w:w="502"/>
        <w:gridCol w:w="274"/>
        <w:gridCol w:w="242"/>
        <w:gridCol w:w="3763"/>
        <w:gridCol w:w="444"/>
        <w:gridCol w:w="1178"/>
        <w:gridCol w:w="1525"/>
        <w:gridCol w:w="24"/>
        <w:gridCol w:w="558"/>
      </w:tblGrid>
      <w:tr w:rsidR="001B0C75" w:rsidTr="00371DB0">
        <w:tc>
          <w:tcPr>
            <w:tcW w:w="5000" w:type="pct"/>
            <w:gridSpan w:val="16"/>
            <w:tcBorders>
              <w:top w:val="nil"/>
              <w:left w:val="nil"/>
              <w:bottom w:val="nil"/>
              <w:right w:val="nil"/>
            </w:tcBorders>
            <w:shd w:val="clear" w:color="auto" w:fill="E36C0A" w:themeFill="accent6" w:themeFillShade="BF"/>
          </w:tcPr>
          <w:p w:rsidR="001B0C75" w:rsidRPr="001B0C75" w:rsidRDefault="006A5291" w:rsidP="006A5291">
            <w:pPr>
              <w:tabs>
                <w:tab w:val="left" w:pos="1488"/>
              </w:tabs>
              <w:rPr>
                <w:color w:val="000000" w:themeColor="text1"/>
              </w:rPr>
            </w:pPr>
            <w:r>
              <w:rPr>
                <w:color w:val="000000" w:themeColor="text1"/>
              </w:rPr>
              <w:tab/>
            </w:r>
          </w:p>
        </w:tc>
      </w:tr>
      <w:tr w:rsidR="001B0C75" w:rsidTr="0052199C">
        <w:tc>
          <w:tcPr>
            <w:tcW w:w="5000" w:type="pct"/>
            <w:gridSpan w:val="16"/>
            <w:tcBorders>
              <w:top w:val="nil"/>
              <w:left w:val="nil"/>
              <w:bottom w:val="nil"/>
              <w:right w:val="nil"/>
            </w:tcBorders>
            <w:shd w:val="clear" w:color="auto" w:fill="F2F2F2" w:themeFill="background1" w:themeFillShade="F2"/>
          </w:tcPr>
          <w:p w:rsidR="001B0C75" w:rsidRDefault="001B0C75" w:rsidP="001B0C75"/>
        </w:tc>
      </w:tr>
      <w:tr w:rsidR="006A5291" w:rsidTr="006E7320">
        <w:tc>
          <w:tcPr>
            <w:tcW w:w="188" w:type="pct"/>
            <w:tcBorders>
              <w:top w:val="nil"/>
              <w:left w:val="nil"/>
              <w:bottom w:val="nil"/>
              <w:right w:val="nil"/>
            </w:tcBorders>
            <w:shd w:val="clear" w:color="auto" w:fill="F2F2F2" w:themeFill="background1" w:themeFillShade="F2"/>
          </w:tcPr>
          <w:p w:rsidR="001B0C75" w:rsidRDefault="001B0C75" w:rsidP="001B0C75"/>
        </w:tc>
        <w:tc>
          <w:tcPr>
            <w:tcW w:w="188" w:type="pct"/>
            <w:tcBorders>
              <w:top w:val="nil"/>
              <w:left w:val="nil"/>
              <w:bottom w:val="nil"/>
              <w:right w:val="nil"/>
            </w:tcBorders>
            <w:shd w:val="clear" w:color="auto" w:fill="F2F2F2" w:themeFill="background1" w:themeFillShade="F2"/>
          </w:tcPr>
          <w:p w:rsidR="001B0C75" w:rsidRDefault="001B0C75" w:rsidP="001B0C75"/>
        </w:tc>
        <w:tc>
          <w:tcPr>
            <w:tcW w:w="297" w:type="pct"/>
            <w:gridSpan w:val="2"/>
            <w:tcBorders>
              <w:top w:val="nil"/>
              <w:left w:val="nil"/>
              <w:bottom w:val="nil"/>
              <w:right w:val="nil"/>
            </w:tcBorders>
            <w:shd w:val="clear" w:color="auto" w:fill="F2F2F2" w:themeFill="background1" w:themeFillShade="F2"/>
          </w:tcPr>
          <w:p w:rsidR="001B0C75" w:rsidRDefault="001B0C75" w:rsidP="001B0C75"/>
        </w:tc>
        <w:tc>
          <w:tcPr>
            <w:tcW w:w="302" w:type="pct"/>
            <w:tcBorders>
              <w:top w:val="nil"/>
              <w:left w:val="nil"/>
              <w:bottom w:val="nil"/>
              <w:right w:val="nil"/>
            </w:tcBorders>
            <w:shd w:val="clear" w:color="auto" w:fill="F2F2F2" w:themeFill="background1" w:themeFillShade="F2"/>
          </w:tcPr>
          <w:p w:rsidR="001B0C75" w:rsidRDefault="001B0C75" w:rsidP="001B0C75"/>
        </w:tc>
        <w:tc>
          <w:tcPr>
            <w:tcW w:w="308" w:type="pct"/>
            <w:tcBorders>
              <w:top w:val="nil"/>
              <w:left w:val="nil"/>
              <w:bottom w:val="nil"/>
              <w:right w:val="nil"/>
            </w:tcBorders>
            <w:shd w:val="clear" w:color="auto" w:fill="F2F2F2" w:themeFill="background1" w:themeFillShade="F2"/>
          </w:tcPr>
          <w:p w:rsidR="001B0C75" w:rsidRDefault="001B0C75" w:rsidP="001B0C75"/>
        </w:tc>
        <w:tc>
          <w:tcPr>
            <w:tcW w:w="207" w:type="pct"/>
            <w:tcBorders>
              <w:top w:val="nil"/>
              <w:left w:val="nil"/>
              <w:bottom w:val="nil"/>
              <w:right w:val="nil"/>
            </w:tcBorders>
            <w:shd w:val="clear" w:color="auto" w:fill="F2F2F2" w:themeFill="background1" w:themeFillShade="F2"/>
          </w:tcPr>
          <w:p w:rsidR="001B0C75" w:rsidRDefault="001B0C75" w:rsidP="001B0C75"/>
        </w:tc>
        <w:tc>
          <w:tcPr>
            <w:tcW w:w="207" w:type="pct"/>
            <w:tcBorders>
              <w:top w:val="nil"/>
              <w:left w:val="nil"/>
              <w:bottom w:val="nil"/>
              <w:right w:val="nil"/>
            </w:tcBorders>
            <w:shd w:val="clear" w:color="auto" w:fill="F2F2F2" w:themeFill="background1" w:themeFillShade="F2"/>
          </w:tcPr>
          <w:p w:rsidR="001B0C75" w:rsidRDefault="001B0C75" w:rsidP="001B0C75"/>
        </w:tc>
        <w:tc>
          <w:tcPr>
            <w:tcW w:w="213" w:type="pct"/>
            <w:gridSpan w:val="2"/>
            <w:tcBorders>
              <w:top w:val="nil"/>
              <w:left w:val="nil"/>
              <w:bottom w:val="nil"/>
              <w:right w:val="nil"/>
            </w:tcBorders>
            <w:shd w:val="clear" w:color="auto" w:fill="F2F2F2" w:themeFill="background1" w:themeFillShade="F2"/>
          </w:tcPr>
          <w:p w:rsidR="001B0C75" w:rsidRPr="00BB1A49" w:rsidRDefault="001B0C75" w:rsidP="001B0C75">
            <w:pPr>
              <w:rPr>
                <w:sz w:val="16"/>
                <w:szCs w:val="16"/>
              </w:rPr>
            </w:pPr>
          </w:p>
        </w:tc>
        <w:tc>
          <w:tcPr>
            <w:tcW w:w="1552" w:type="pct"/>
            <w:tcBorders>
              <w:top w:val="nil"/>
              <w:left w:val="nil"/>
              <w:bottom w:val="nil"/>
              <w:right w:val="nil"/>
            </w:tcBorders>
            <w:shd w:val="clear" w:color="auto" w:fill="F2F2F2" w:themeFill="background1" w:themeFillShade="F2"/>
          </w:tcPr>
          <w:p w:rsidR="001B0C75" w:rsidRDefault="001B0C75" w:rsidP="001B0C75"/>
        </w:tc>
        <w:tc>
          <w:tcPr>
            <w:tcW w:w="1538" w:type="pct"/>
            <w:gridSpan w:val="5"/>
            <w:tcBorders>
              <w:top w:val="nil"/>
              <w:left w:val="nil"/>
              <w:bottom w:val="nil"/>
              <w:right w:val="nil"/>
            </w:tcBorders>
            <w:shd w:val="clear" w:color="auto" w:fill="F2F2F2" w:themeFill="background1" w:themeFillShade="F2"/>
          </w:tcPr>
          <w:p w:rsidR="001B0C75" w:rsidRDefault="001B0C75" w:rsidP="001B0C75"/>
        </w:tc>
      </w:tr>
      <w:tr w:rsidR="0049116A" w:rsidTr="006E7320">
        <w:tc>
          <w:tcPr>
            <w:tcW w:w="188" w:type="pct"/>
            <w:tcBorders>
              <w:top w:val="nil"/>
              <w:left w:val="nil"/>
              <w:bottom w:val="nil"/>
              <w:right w:val="nil"/>
            </w:tcBorders>
            <w:shd w:val="clear" w:color="auto" w:fill="F2F2F2" w:themeFill="background1" w:themeFillShade="F2"/>
          </w:tcPr>
          <w:p w:rsidR="0049116A" w:rsidRDefault="0049116A" w:rsidP="001B0C75"/>
        </w:tc>
        <w:tc>
          <w:tcPr>
            <w:tcW w:w="188" w:type="pct"/>
            <w:tcBorders>
              <w:top w:val="nil"/>
              <w:left w:val="nil"/>
              <w:bottom w:val="nil"/>
              <w:right w:val="nil"/>
            </w:tcBorders>
            <w:shd w:val="clear" w:color="auto" w:fill="F2F2F2" w:themeFill="background1" w:themeFillShade="F2"/>
          </w:tcPr>
          <w:p w:rsidR="0049116A" w:rsidRDefault="0049116A" w:rsidP="001B0C75"/>
        </w:tc>
        <w:tc>
          <w:tcPr>
            <w:tcW w:w="907" w:type="pct"/>
            <w:gridSpan w:val="4"/>
            <w:vMerge w:val="restart"/>
            <w:tcBorders>
              <w:top w:val="nil"/>
              <w:left w:val="nil"/>
              <w:right w:val="nil"/>
            </w:tcBorders>
            <w:shd w:val="clear" w:color="auto" w:fill="F2F2F2" w:themeFill="background1" w:themeFillShade="F2"/>
          </w:tcPr>
          <w:p w:rsidR="0049116A" w:rsidRDefault="0049116A" w:rsidP="001B0C75">
            <w:r>
              <w:rPr>
                <w:noProof/>
              </w:rPr>
              <w:drawing>
                <wp:inline distT="0" distB="0" distL="0" distR="0">
                  <wp:extent cx="1143000" cy="1143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photo.jpg"/>
                          <pic:cNvPicPr/>
                        </pic:nvPicPr>
                        <pic:blipFill>
                          <a:blip r:embed="rId7">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tc>
        <w:tc>
          <w:tcPr>
            <w:tcW w:w="207" w:type="pct"/>
            <w:tcBorders>
              <w:top w:val="nil"/>
              <w:left w:val="nil"/>
              <w:bottom w:val="nil"/>
              <w:right w:val="nil"/>
            </w:tcBorders>
            <w:shd w:val="clear" w:color="auto" w:fill="F2F2F2" w:themeFill="background1" w:themeFillShade="F2"/>
          </w:tcPr>
          <w:p w:rsidR="0049116A" w:rsidRDefault="0049116A" w:rsidP="001B0C75"/>
        </w:tc>
        <w:tc>
          <w:tcPr>
            <w:tcW w:w="207" w:type="pct"/>
            <w:tcBorders>
              <w:top w:val="nil"/>
              <w:left w:val="nil"/>
              <w:bottom w:val="nil"/>
              <w:right w:val="nil"/>
            </w:tcBorders>
            <w:shd w:val="clear" w:color="auto" w:fill="F2F2F2" w:themeFill="background1" w:themeFillShade="F2"/>
          </w:tcPr>
          <w:p w:rsidR="0049116A" w:rsidRDefault="0049116A" w:rsidP="001B0C75"/>
        </w:tc>
        <w:tc>
          <w:tcPr>
            <w:tcW w:w="213" w:type="pct"/>
            <w:gridSpan w:val="2"/>
            <w:tcBorders>
              <w:top w:val="nil"/>
              <w:left w:val="nil"/>
              <w:bottom w:val="nil"/>
              <w:right w:val="nil"/>
            </w:tcBorders>
            <w:shd w:val="clear" w:color="auto" w:fill="F2F2F2" w:themeFill="background1" w:themeFillShade="F2"/>
          </w:tcPr>
          <w:p w:rsidR="0049116A" w:rsidRPr="00BB1A49" w:rsidRDefault="0049116A" w:rsidP="001B0C75">
            <w:pPr>
              <w:rPr>
                <w:sz w:val="16"/>
                <w:szCs w:val="16"/>
              </w:rPr>
            </w:pPr>
          </w:p>
        </w:tc>
        <w:tc>
          <w:tcPr>
            <w:tcW w:w="1552" w:type="pct"/>
            <w:tcBorders>
              <w:top w:val="nil"/>
              <w:left w:val="nil"/>
              <w:bottom w:val="nil"/>
              <w:right w:val="nil"/>
            </w:tcBorders>
            <w:shd w:val="clear" w:color="auto" w:fill="F2F2F2" w:themeFill="background1" w:themeFillShade="F2"/>
          </w:tcPr>
          <w:p w:rsidR="0049116A" w:rsidRDefault="0049116A" w:rsidP="001B0C75"/>
        </w:tc>
        <w:tc>
          <w:tcPr>
            <w:tcW w:w="1538" w:type="pct"/>
            <w:gridSpan w:val="5"/>
            <w:tcBorders>
              <w:top w:val="nil"/>
              <w:left w:val="nil"/>
              <w:bottom w:val="nil"/>
              <w:right w:val="nil"/>
            </w:tcBorders>
            <w:shd w:val="clear" w:color="auto" w:fill="F2F2F2" w:themeFill="background1" w:themeFillShade="F2"/>
          </w:tcPr>
          <w:p w:rsidR="0049116A" w:rsidRDefault="0049116A" w:rsidP="00371DB0">
            <w:pPr>
              <w:jc w:val="both"/>
            </w:pPr>
          </w:p>
        </w:tc>
      </w:tr>
      <w:tr w:rsidR="0049116A" w:rsidTr="006E7320">
        <w:trPr>
          <w:trHeight w:val="768"/>
        </w:trPr>
        <w:tc>
          <w:tcPr>
            <w:tcW w:w="188" w:type="pct"/>
            <w:vMerge w:val="restart"/>
            <w:tcBorders>
              <w:top w:val="nil"/>
              <w:left w:val="nil"/>
              <w:right w:val="nil"/>
            </w:tcBorders>
            <w:shd w:val="clear" w:color="auto" w:fill="F2F2F2" w:themeFill="background1" w:themeFillShade="F2"/>
          </w:tcPr>
          <w:p w:rsidR="0049116A" w:rsidRDefault="0049116A" w:rsidP="001B0C75"/>
        </w:tc>
        <w:tc>
          <w:tcPr>
            <w:tcW w:w="188" w:type="pct"/>
            <w:vMerge w:val="restart"/>
            <w:tcBorders>
              <w:top w:val="nil"/>
              <w:left w:val="nil"/>
              <w:right w:val="nil"/>
            </w:tcBorders>
            <w:shd w:val="clear" w:color="auto" w:fill="F2F2F2" w:themeFill="background1" w:themeFillShade="F2"/>
          </w:tcPr>
          <w:p w:rsidR="0049116A" w:rsidRDefault="0049116A" w:rsidP="001B0C75"/>
        </w:tc>
        <w:tc>
          <w:tcPr>
            <w:tcW w:w="907" w:type="pct"/>
            <w:gridSpan w:val="4"/>
            <w:vMerge/>
            <w:tcBorders>
              <w:left w:val="nil"/>
              <w:right w:val="nil"/>
            </w:tcBorders>
            <w:shd w:val="clear" w:color="auto" w:fill="F2F2F2" w:themeFill="background1" w:themeFillShade="F2"/>
          </w:tcPr>
          <w:p w:rsidR="0049116A" w:rsidRDefault="0049116A" w:rsidP="001B0C75"/>
        </w:tc>
        <w:tc>
          <w:tcPr>
            <w:tcW w:w="2362" w:type="pct"/>
            <w:gridSpan w:val="6"/>
            <w:tcBorders>
              <w:top w:val="nil"/>
              <w:left w:val="nil"/>
              <w:bottom w:val="nil"/>
              <w:right w:val="nil"/>
            </w:tcBorders>
            <w:shd w:val="clear" w:color="auto" w:fill="F2F2F2" w:themeFill="background1" w:themeFillShade="F2"/>
          </w:tcPr>
          <w:p w:rsidR="0049116A" w:rsidRPr="004553B4" w:rsidRDefault="003163F6" w:rsidP="00F34925">
            <w:pPr>
              <w:rPr>
                <w:rFonts w:ascii="Bauhaus Std Medium" w:hAnsi="Bauhaus Std Medium"/>
                <w:color w:val="0F243E" w:themeColor="text2" w:themeShade="80"/>
                <w:sz w:val="72"/>
                <w:szCs w:val="72"/>
                <w:vertAlign w:val="subscript"/>
                <w:lang w:bidi="ar-LB"/>
              </w:rPr>
            </w:pPr>
            <w:r>
              <w:rPr>
                <w:rFonts w:ascii="Bauhaus Std Medium" w:hAnsi="Bauhaus Std Medium"/>
                <w:color w:val="404040" w:themeColor="text1" w:themeTint="BF"/>
                <w:sz w:val="72"/>
                <w:szCs w:val="72"/>
                <w:lang w:bidi="ar-LB"/>
              </w:rPr>
              <w:t>Nguyen Ngoc Nhu</w:t>
            </w:r>
          </w:p>
        </w:tc>
        <w:tc>
          <w:tcPr>
            <w:tcW w:w="1115" w:type="pct"/>
            <w:gridSpan w:val="2"/>
            <w:vMerge w:val="restart"/>
            <w:tcBorders>
              <w:top w:val="nil"/>
              <w:left w:val="nil"/>
              <w:right w:val="nil"/>
            </w:tcBorders>
            <w:shd w:val="clear" w:color="auto" w:fill="F2F2F2" w:themeFill="background1" w:themeFillShade="F2"/>
          </w:tcPr>
          <w:p w:rsidR="0049116A" w:rsidRPr="0049116A" w:rsidRDefault="0049116A" w:rsidP="00371DB0">
            <w:pPr>
              <w:jc w:val="both"/>
              <w:rPr>
                <w:color w:val="262626" w:themeColor="text1" w:themeTint="D9"/>
                <w:lang w:bidi="ar-LB"/>
              </w:rPr>
            </w:pPr>
          </w:p>
        </w:tc>
        <w:tc>
          <w:tcPr>
            <w:tcW w:w="240" w:type="pct"/>
            <w:gridSpan w:val="2"/>
            <w:vMerge w:val="restart"/>
            <w:tcBorders>
              <w:top w:val="nil"/>
              <w:left w:val="nil"/>
              <w:right w:val="nil"/>
            </w:tcBorders>
            <w:shd w:val="clear" w:color="auto" w:fill="F2F2F2" w:themeFill="background1" w:themeFillShade="F2"/>
          </w:tcPr>
          <w:p w:rsidR="0049116A" w:rsidRPr="0049116A" w:rsidRDefault="0049116A" w:rsidP="004553B4">
            <w:pPr>
              <w:rPr>
                <w:rFonts w:ascii="ITC Goudy Sans Std Medium" w:hAnsi="ITC Goudy Sans Std Medium"/>
                <w:color w:val="0F243E" w:themeColor="text2" w:themeShade="80"/>
                <w:lang w:bidi="ar-LB"/>
              </w:rPr>
            </w:pPr>
          </w:p>
        </w:tc>
      </w:tr>
      <w:tr w:rsidR="0049116A" w:rsidTr="006E7320">
        <w:trPr>
          <w:trHeight w:val="768"/>
        </w:trPr>
        <w:tc>
          <w:tcPr>
            <w:tcW w:w="188" w:type="pct"/>
            <w:vMerge/>
            <w:tcBorders>
              <w:left w:val="nil"/>
              <w:bottom w:val="nil"/>
              <w:right w:val="nil"/>
            </w:tcBorders>
            <w:shd w:val="clear" w:color="auto" w:fill="F2F2F2" w:themeFill="background1" w:themeFillShade="F2"/>
          </w:tcPr>
          <w:p w:rsidR="0049116A" w:rsidRDefault="0049116A" w:rsidP="0049116A"/>
        </w:tc>
        <w:tc>
          <w:tcPr>
            <w:tcW w:w="188" w:type="pct"/>
            <w:vMerge/>
            <w:tcBorders>
              <w:left w:val="nil"/>
              <w:bottom w:val="nil"/>
              <w:right w:val="nil"/>
            </w:tcBorders>
            <w:shd w:val="clear" w:color="auto" w:fill="F2F2F2" w:themeFill="background1" w:themeFillShade="F2"/>
          </w:tcPr>
          <w:p w:rsidR="0049116A" w:rsidRDefault="0049116A" w:rsidP="0049116A"/>
        </w:tc>
        <w:tc>
          <w:tcPr>
            <w:tcW w:w="907" w:type="pct"/>
            <w:gridSpan w:val="4"/>
            <w:vMerge/>
            <w:tcBorders>
              <w:left w:val="nil"/>
              <w:bottom w:val="nil"/>
              <w:right w:val="nil"/>
            </w:tcBorders>
            <w:shd w:val="clear" w:color="auto" w:fill="F2F2F2" w:themeFill="background1" w:themeFillShade="F2"/>
          </w:tcPr>
          <w:p w:rsidR="0049116A" w:rsidRDefault="0049116A" w:rsidP="0049116A"/>
        </w:tc>
        <w:tc>
          <w:tcPr>
            <w:tcW w:w="2362" w:type="pct"/>
            <w:gridSpan w:val="6"/>
            <w:tcBorders>
              <w:top w:val="nil"/>
              <w:left w:val="nil"/>
              <w:bottom w:val="nil"/>
              <w:right w:val="nil"/>
            </w:tcBorders>
            <w:shd w:val="clear" w:color="auto" w:fill="F2F2F2" w:themeFill="background1" w:themeFillShade="F2"/>
          </w:tcPr>
          <w:p w:rsidR="0049116A" w:rsidRPr="00F34925" w:rsidRDefault="005C019B" w:rsidP="00C562A1">
            <w:pPr>
              <w:rPr>
                <w:rFonts w:ascii="ITC Goudy Sans Std Medium" w:hAnsi="ITC Goudy Sans Std Medium"/>
                <w:b/>
                <w:bCs/>
                <w:i/>
                <w:iCs/>
                <w:color w:val="0F243E" w:themeColor="text2" w:themeShade="80"/>
                <w:sz w:val="72"/>
                <w:szCs w:val="72"/>
                <w:lang w:bidi="ar-LB"/>
              </w:rPr>
            </w:pPr>
            <w:r>
              <w:rPr>
                <w:i/>
                <w:iCs/>
                <w:color w:val="595959" w:themeColor="text1" w:themeTint="A6"/>
                <w:sz w:val="24"/>
                <w:szCs w:val="24"/>
              </w:rPr>
              <w:t>HR Executive</w:t>
            </w:r>
          </w:p>
        </w:tc>
        <w:tc>
          <w:tcPr>
            <w:tcW w:w="1115" w:type="pct"/>
            <w:gridSpan w:val="2"/>
            <w:vMerge/>
            <w:tcBorders>
              <w:left w:val="nil"/>
              <w:bottom w:val="nil"/>
              <w:right w:val="nil"/>
            </w:tcBorders>
            <w:shd w:val="clear" w:color="auto" w:fill="F2F2F2" w:themeFill="background1" w:themeFillShade="F2"/>
          </w:tcPr>
          <w:p w:rsidR="0049116A" w:rsidRPr="00BB1A49" w:rsidRDefault="0049116A" w:rsidP="0049116A">
            <w:pPr>
              <w:rPr>
                <w:rFonts w:ascii="ITC Goudy Sans Std Medium" w:hAnsi="ITC Goudy Sans Std Medium"/>
                <w:b/>
                <w:bCs/>
                <w:i/>
                <w:iCs/>
                <w:color w:val="404040" w:themeColor="text1" w:themeTint="BF"/>
                <w:sz w:val="72"/>
                <w:szCs w:val="72"/>
                <w:lang w:bidi="ar-LB"/>
              </w:rPr>
            </w:pPr>
          </w:p>
        </w:tc>
        <w:tc>
          <w:tcPr>
            <w:tcW w:w="240" w:type="pct"/>
            <w:gridSpan w:val="2"/>
            <w:vMerge/>
            <w:tcBorders>
              <w:left w:val="nil"/>
              <w:bottom w:val="nil"/>
              <w:right w:val="nil"/>
            </w:tcBorders>
            <w:shd w:val="clear" w:color="auto" w:fill="F2F2F2" w:themeFill="background1" w:themeFillShade="F2"/>
          </w:tcPr>
          <w:p w:rsidR="0049116A" w:rsidRPr="00BB1A49" w:rsidRDefault="0049116A" w:rsidP="0049116A">
            <w:pPr>
              <w:rPr>
                <w:rFonts w:ascii="ITC Goudy Sans Std Medium" w:hAnsi="ITC Goudy Sans Std Medium"/>
                <w:b/>
                <w:bCs/>
                <w:i/>
                <w:iCs/>
                <w:color w:val="404040" w:themeColor="text1" w:themeTint="BF"/>
                <w:sz w:val="72"/>
                <w:szCs w:val="72"/>
                <w:lang w:bidi="ar-LB"/>
              </w:rPr>
            </w:pPr>
          </w:p>
        </w:tc>
      </w:tr>
      <w:tr w:rsidR="00371DB0" w:rsidTr="006E7320">
        <w:tc>
          <w:tcPr>
            <w:tcW w:w="188" w:type="pct"/>
            <w:tcBorders>
              <w:top w:val="nil"/>
              <w:left w:val="nil"/>
              <w:bottom w:val="nil"/>
              <w:right w:val="nil"/>
            </w:tcBorders>
            <w:shd w:val="clear" w:color="auto" w:fill="F2F2F2" w:themeFill="background1" w:themeFillShade="F2"/>
          </w:tcPr>
          <w:p w:rsidR="00371DB0" w:rsidRDefault="00371DB0" w:rsidP="0049116A"/>
        </w:tc>
        <w:tc>
          <w:tcPr>
            <w:tcW w:w="188" w:type="pct"/>
            <w:tcBorders>
              <w:top w:val="nil"/>
              <w:left w:val="nil"/>
              <w:bottom w:val="nil"/>
              <w:right w:val="nil"/>
            </w:tcBorders>
            <w:shd w:val="clear" w:color="auto" w:fill="F2F2F2" w:themeFill="background1" w:themeFillShade="F2"/>
          </w:tcPr>
          <w:p w:rsidR="00371DB0" w:rsidRDefault="00371DB0" w:rsidP="0049116A"/>
        </w:tc>
        <w:tc>
          <w:tcPr>
            <w:tcW w:w="4384" w:type="pct"/>
            <w:gridSpan w:val="12"/>
            <w:tcBorders>
              <w:top w:val="nil"/>
              <w:left w:val="nil"/>
              <w:bottom w:val="nil"/>
              <w:right w:val="nil"/>
            </w:tcBorders>
            <w:shd w:val="clear" w:color="auto" w:fill="F2F2F2" w:themeFill="background1" w:themeFillShade="F2"/>
          </w:tcPr>
          <w:p w:rsidR="00371DB0" w:rsidRPr="00371DB0" w:rsidRDefault="00AF76CD" w:rsidP="004553B4">
            <w:pPr>
              <w:rPr>
                <w:color w:val="000000" w:themeColor="text1"/>
                <w:sz w:val="20"/>
                <w:szCs w:val="20"/>
              </w:rPr>
            </w:pPr>
            <w:r>
              <w:rPr>
                <w:color w:val="000000" w:themeColor="text1"/>
                <w:sz w:val="20"/>
                <w:szCs w:val="20"/>
              </w:rPr>
              <w:t>…..Hà nội</w:t>
            </w:r>
            <w:r w:rsidR="004553B4">
              <w:rPr>
                <w:color w:val="000000" w:themeColor="text1"/>
                <w:sz w:val="20"/>
                <w:szCs w:val="20"/>
              </w:rPr>
              <w:t xml:space="preserve">, Vietnam </w:t>
            </w:r>
            <w:r w:rsidR="00371DB0" w:rsidRPr="00371DB0">
              <w:rPr>
                <w:color w:val="000000" w:themeColor="text1"/>
                <w:sz w:val="20"/>
                <w:szCs w:val="20"/>
              </w:rPr>
              <w:t xml:space="preserve">- </w:t>
            </w:r>
            <w:r w:rsidR="004553B4">
              <w:rPr>
                <w:color w:val="000000" w:themeColor="text1"/>
                <w:sz w:val="20"/>
                <w:szCs w:val="20"/>
              </w:rPr>
              <w:t>+84 1234 5678 90</w:t>
            </w:r>
            <w:r w:rsidR="00371DB0" w:rsidRPr="00371DB0">
              <w:rPr>
                <w:color w:val="000000" w:themeColor="text1"/>
                <w:sz w:val="20"/>
                <w:szCs w:val="20"/>
              </w:rPr>
              <w:t xml:space="preserve"> –</w:t>
            </w:r>
            <w:r w:rsidR="004553B4">
              <w:rPr>
                <w:color w:val="000000" w:themeColor="text1"/>
                <w:sz w:val="20"/>
                <w:szCs w:val="20"/>
              </w:rPr>
              <w:t xml:space="preserve"> email@gmail.com</w:t>
            </w:r>
          </w:p>
        </w:tc>
        <w:tc>
          <w:tcPr>
            <w:tcW w:w="240" w:type="pct"/>
            <w:gridSpan w:val="2"/>
            <w:tcBorders>
              <w:top w:val="nil"/>
              <w:left w:val="nil"/>
              <w:bottom w:val="nil"/>
              <w:right w:val="nil"/>
            </w:tcBorders>
            <w:shd w:val="clear" w:color="auto" w:fill="F2F2F2" w:themeFill="background1" w:themeFillShade="F2"/>
          </w:tcPr>
          <w:p w:rsidR="00371DB0" w:rsidRDefault="00371DB0" w:rsidP="0049116A"/>
        </w:tc>
      </w:tr>
      <w:tr w:rsidR="00371DB0" w:rsidTr="006E7320">
        <w:tc>
          <w:tcPr>
            <w:tcW w:w="188"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188"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97" w:type="pct"/>
            <w:gridSpan w:val="2"/>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302"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308"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07"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07" w:type="pct"/>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13" w:type="pct"/>
            <w:gridSpan w:val="2"/>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850" w:type="pct"/>
            <w:gridSpan w:val="4"/>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c>
          <w:tcPr>
            <w:tcW w:w="240" w:type="pct"/>
            <w:gridSpan w:val="2"/>
            <w:tcBorders>
              <w:top w:val="nil"/>
              <w:left w:val="nil"/>
              <w:bottom w:val="nil"/>
              <w:right w:val="nil"/>
            </w:tcBorders>
            <w:shd w:val="clear" w:color="auto" w:fill="F2F2F2" w:themeFill="background1" w:themeFillShade="F2"/>
          </w:tcPr>
          <w:p w:rsidR="00371DB0" w:rsidRPr="00371DB0" w:rsidRDefault="00371DB0" w:rsidP="0049116A">
            <w:pPr>
              <w:rPr>
                <w:sz w:val="10"/>
                <w:szCs w:val="10"/>
              </w:rPr>
            </w:pPr>
          </w:p>
        </w:tc>
      </w:tr>
      <w:tr w:rsidR="0049116A" w:rsidTr="006E7320">
        <w:tc>
          <w:tcPr>
            <w:tcW w:w="1910" w:type="pct"/>
            <w:gridSpan w:val="10"/>
            <w:tcBorders>
              <w:top w:val="nil"/>
              <w:left w:val="nil"/>
              <w:bottom w:val="nil"/>
              <w:right w:val="nil"/>
            </w:tcBorders>
          </w:tcPr>
          <w:p w:rsidR="0049116A" w:rsidRDefault="0049116A" w:rsidP="0049116A"/>
        </w:tc>
        <w:tc>
          <w:tcPr>
            <w:tcW w:w="2850" w:type="pct"/>
            <w:gridSpan w:val="4"/>
            <w:tcBorders>
              <w:top w:val="nil"/>
              <w:left w:val="nil"/>
              <w:bottom w:val="nil"/>
              <w:right w:val="nil"/>
            </w:tcBorders>
          </w:tcPr>
          <w:p w:rsidR="0049116A" w:rsidRDefault="0049116A" w:rsidP="0049116A"/>
        </w:tc>
        <w:tc>
          <w:tcPr>
            <w:tcW w:w="240" w:type="pct"/>
            <w:gridSpan w:val="2"/>
            <w:tcBorders>
              <w:top w:val="nil"/>
              <w:left w:val="nil"/>
              <w:bottom w:val="nil"/>
              <w:right w:val="nil"/>
            </w:tcBorders>
          </w:tcPr>
          <w:p w:rsidR="0049116A" w:rsidRDefault="0049116A" w:rsidP="0049116A"/>
        </w:tc>
      </w:tr>
      <w:tr w:rsidR="0049116A" w:rsidTr="006E7320">
        <w:trPr>
          <w:trHeight w:val="537"/>
        </w:trPr>
        <w:tc>
          <w:tcPr>
            <w:tcW w:w="416" w:type="pct"/>
            <w:gridSpan w:val="3"/>
            <w:tcBorders>
              <w:top w:val="nil"/>
              <w:left w:val="nil"/>
              <w:bottom w:val="nil"/>
              <w:right w:val="nil"/>
            </w:tcBorders>
          </w:tcPr>
          <w:p w:rsidR="0049116A" w:rsidRDefault="0049116A" w:rsidP="0049116A"/>
        </w:tc>
        <w:tc>
          <w:tcPr>
            <w:tcW w:w="1394" w:type="pct"/>
            <w:gridSpan w:val="6"/>
            <w:tcBorders>
              <w:top w:val="nil"/>
              <w:left w:val="nil"/>
              <w:bottom w:val="nil"/>
              <w:right w:val="nil"/>
            </w:tcBorders>
          </w:tcPr>
          <w:p w:rsidR="0049116A" w:rsidRPr="009043BA" w:rsidRDefault="00371DB0" w:rsidP="003D23CE">
            <w:pPr>
              <w:pStyle w:val="Style1"/>
              <w:framePr w:hSpace="0" w:wrap="auto" w:vAnchor="margin" w:hAnchor="text" w:yAlign="inline"/>
              <w:jc w:val="right"/>
              <w:rPr>
                <w:sz w:val="36"/>
                <w:szCs w:val="36"/>
              </w:rPr>
            </w:pPr>
            <w:r w:rsidRPr="00371DB0">
              <w:rPr>
                <w:color w:val="262626" w:themeColor="text1" w:themeTint="D9"/>
                <w:sz w:val="36"/>
                <w:szCs w:val="36"/>
              </w:rPr>
              <w:t xml:space="preserve">Career </w:t>
            </w:r>
            <w:r w:rsidR="003D23CE">
              <w:rPr>
                <w:color w:val="262626" w:themeColor="text1" w:themeTint="D9"/>
                <w:sz w:val="36"/>
                <w:szCs w:val="36"/>
              </w:rPr>
              <w:t>Summary</w:t>
            </w:r>
          </w:p>
        </w:tc>
        <w:tc>
          <w:tcPr>
            <w:tcW w:w="100" w:type="pct"/>
            <w:tcBorders>
              <w:top w:val="nil"/>
              <w:left w:val="nil"/>
              <w:bottom w:val="nil"/>
              <w:right w:val="nil"/>
            </w:tcBorders>
          </w:tcPr>
          <w:p w:rsidR="0049116A" w:rsidRPr="00BB1A49" w:rsidRDefault="0049116A" w:rsidP="0049116A">
            <w:pPr>
              <w:pStyle w:val="Style1"/>
              <w:framePr w:hSpace="0" w:wrap="auto" w:vAnchor="margin" w:hAnchor="text" w:yAlign="inline"/>
              <w:jc w:val="right"/>
              <w:rPr>
                <w:sz w:val="16"/>
                <w:szCs w:val="16"/>
              </w:rPr>
            </w:pPr>
          </w:p>
        </w:tc>
        <w:tc>
          <w:tcPr>
            <w:tcW w:w="2860" w:type="pct"/>
            <w:gridSpan w:val="5"/>
            <w:tcBorders>
              <w:top w:val="nil"/>
              <w:left w:val="nil"/>
              <w:bottom w:val="nil"/>
              <w:right w:val="nil"/>
            </w:tcBorders>
          </w:tcPr>
          <w:p w:rsidR="003163F6" w:rsidRPr="00FF0346" w:rsidRDefault="003163F6" w:rsidP="003163F6">
            <w:pPr>
              <w:rPr>
                <w:sz w:val="21"/>
                <w:szCs w:val="21"/>
              </w:rPr>
            </w:pPr>
            <w:r w:rsidRPr="00FF0346">
              <w:rPr>
                <w:sz w:val="21"/>
                <w:szCs w:val="21"/>
              </w:rPr>
              <w:t>Successful human resources executive with track record of making positive changes in organization’s culture, developing motivated staff, enhancing professionalism, and leading HR operations to an increased organizational effectiveness in the following fields/areas:</w:t>
            </w:r>
          </w:p>
          <w:p w:rsidR="003163F6" w:rsidRPr="003163F6" w:rsidRDefault="003163F6" w:rsidP="003163F6">
            <w:pPr>
              <w:spacing w:before="150" w:after="150" w:line="345" w:lineRule="atLeast"/>
              <w:jc w:val="center"/>
              <w:rPr>
                <w:rFonts w:eastAsia="Times New Roman" w:cs="Arial"/>
                <w:color w:val="000000"/>
                <w:sz w:val="21"/>
                <w:szCs w:val="21"/>
              </w:rPr>
            </w:pPr>
            <w:r w:rsidRPr="00263204">
              <w:rPr>
                <w:rFonts w:eastAsia="Times New Roman" w:cs="Arial"/>
                <w:color w:val="000000"/>
                <w:sz w:val="21"/>
                <w:szCs w:val="21"/>
              </w:rPr>
              <w:t>Organization Culture Development | Team Leadership</w:t>
            </w:r>
            <w:r w:rsidRPr="00263204">
              <w:rPr>
                <w:rFonts w:eastAsia="Times New Roman" w:cs="Arial"/>
                <w:color w:val="000000"/>
                <w:sz w:val="21"/>
                <w:szCs w:val="21"/>
              </w:rPr>
              <w:br/>
              <w:t>Team Development and Management</w:t>
            </w:r>
            <w:r w:rsidRPr="00263204">
              <w:rPr>
                <w:rFonts w:eastAsia="Times New Roman" w:cs="Arial"/>
                <w:color w:val="000000"/>
                <w:sz w:val="21"/>
                <w:szCs w:val="21"/>
              </w:rPr>
              <w:br/>
              <w:t>Talent Retention | Recruitment | Change Management</w:t>
            </w:r>
            <w:r w:rsidRPr="00263204">
              <w:rPr>
                <w:rFonts w:eastAsia="Times New Roman" w:cs="Arial"/>
                <w:color w:val="000000"/>
                <w:sz w:val="21"/>
                <w:szCs w:val="21"/>
              </w:rPr>
              <w:br/>
              <w:t>Performance Management | Employee Relations | Succession Planning</w:t>
            </w:r>
            <w:r w:rsidRPr="00263204">
              <w:rPr>
                <w:rFonts w:eastAsia="Times New Roman" w:cs="Arial"/>
                <w:color w:val="000000"/>
                <w:sz w:val="21"/>
                <w:szCs w:val="21"/>
              </w:rPr>
              <w:br/>
              <w:t>Incentives and Compensation</w:t>
            </w:r>
          </w:p>
          <w:p w:rsidR="0049116A" w:rsidRPr="00C562A1" w:rsidRDefault="0049116A" w:rsidP="00C562A1">
            <w:pPr>
              <w:jc w:val="center"/>
              <w:rPr>
                <w:rFonts w:cs="Arial"/>
                <w:i/>
                <w:iCs/>
                <w:noProof/>
                <w:color w:val="404040" w:themeColor="text1" w:themeTint="BF"/>
              </w:rPr>
            </w:pPr>
          </w:p>
        </w:tc>
        <w:tc>
          <w:tcPr>
            <w:tcW w:w="230" w:type="pct"/>
            <w:tcBorders>
              <w:top w:val="nil"/>
              <w:left w:val="nil"/>
              <w:bottom w:val="nil"/>
              <w:right w:val="nil"/>
            </w:tcBorders>
          </w:tcPr>
          <w:p w:rsidR="0049116A" w:rsidRPr="00527C88" w:rsidRDefault="0049116A" w:rsidP="0049116A">
            <w:pPr>
              <w:rPr>
                <w:i/>
                <w:iCs/>
                <w:color w:val="404040" w:themeColor="text1" w:themeTint="BF"/>
              </w:rPr>
            </w:pPr>
          </w:p>
          <w:p w:rsidR="0049116A" w:rsidRDefault="0049116A" w:rsidP="0049116A"/>
        </w:tc>
      </w:tr>
      <w:tr w:rsidR="0049116A" w:rsidTr="006E7320">
        <w:trPr>
          <w:trHeight w:val="288"/>
        </w:trPr>
        <w:tc>
          <w:tcPr>
            <w:tcW w:w="416" w:type="pct"/>
            <w:gridSpan w:val="3"/>
            <w:tcBorders>
              <w:top w:val="nil"/>
              <w:left w:val="nil"/>
              <w:bottom w:val="nil"/>
              <w:right w:val="nil"/>
            </w:tcBorders>
          </w:tcPr>
          <w:p w:rsidR="0049116A" w:rsidRDefault="0049116A" w:rsidP="0049116A"/>
        </w:tc>
        <w:tc>
          <w:tcPr>
            <w:tcW w:w="1394" w:type="pct"/>
            <w:gridSpan w:val="6"/>
            <w:tcBorders>
              <w:top w:val="nil"/>
              <w:left w:val="nil"/>
              <w:bottom w:val="nil"/>
              <w:right w:val="nil"/>
            </w:tcBorders>
          </w:tcPr>
          <w:p w:rsidR="0049116A" w:rsidRDefault="004553B4" w:rsidP="0049116A">
            <w:pPr>
              <w:pStyle w:val="Style1"/>
              <w:framePr w:hSpace="0" w:wrap="auto" w:vAnchor="margin" w:hAnchor="text" w:yAlign="inline"/>
              <w:jc w:val="right"/>
            </w:pPr>
            <w:r>
              <w:t>Objective</w:t>
            </w:r>
          </w:p>
        </w:tc>
        <w:tc>
          <w:tcPr>
            <w:tcW w:w="100" w:type="pct"/>
            <w:tcBorders>
              <w:top w:val="nil"/>
              <w:left w:val="nil"/>
              <w:bottom w:val="nil"/>
              <w:right w:val="nil"/>
            </w:tcBorders>
          </w:tcPr>
          <w:p w:rsidR="0049116A" w:rsidRPr="00BB1A49" w:rsidRDefault="0049116A" w:rsidP="0049116A">
            <w:pPr>
              <w:pStyle w:val="Style1"/>
              <w:framePr w:hSpace="0" w:wrap="auto" w:vAnchor="margin" w:hAnchor="text" w:yAlign="inline"/>
              <w:jc w:val="right"/>
              <w:rPr>
                <w:sz w:val="16"/>
                <w:szCs w:val="16"/>
              </w:rPr>
            </w:pPr>
          </w:p>
        </w:tc>
        <w:tc>
          <w:tcPr>
            <w:tcW w:w="2860" w:type="pct"/>
            <w:gridSpan w:val="5"/>
            <w:tcBorders>
              <w:top w:val="nil"/>
              <w:left w:val="nil"/>
              <w:bottom w:val="nil"/>
              <w:right w:val="nil"/>
            </w:tcBorders>
          </w:tcPr>
          <w:p w:rsidR="0049116A" w:rsidRPr="00C562A1" w:rsidRDefault="003163F6" w:rsidP="00C562A1">
            <w:pPr>
              <w:rPr>
                <w:rFonts w:cs="Arial"/>
              </w:rPr>
            </w:pPr>
            <w:r w:rsidRPr="00263204">
              <w:rPr>
                <w:rFonts w:eastAsia="Times New Roman" w:cs="Arial"/>
                <w:color w:val="000000"/>
                <w:sz w:val="21"/>
                <w:szCs w:val="21"/>
              </w:rPr>
              <w:t>Aspiring to develop quality workforce and contribute added-value to the organization’s overall goals.</w:t>
            </w:r>
          </w:p>
        </w:tc>
        <w:tc>
          <w:tcPr>
            <w:tcW w:w="230" w:type="pct"/>
            <w:tcBorders>
              <w:top w:val="nil"/>
              <w:left w:val="nil"/>
              <w:bottom w:val="nil"/>
              <w:right w:val="nil"/>
            </w:tcBorders>
          </w:tcPr>
          <w:p w:rsidR="0049116A" w:rsidRDefault="0049116A" w:rsidP="0049116A"/>
        </w:tc>
      </w:tr>
      <w:tr w:rsidR="003163F6" w:rsidTr="006E7320">
        <w:trPr>
          <w:trHeight w:val="288"/>
        </w:trPr>
        <w:tc>
          <w:tcPr>
            <w:tcW w:w="416" w:type="pct"/>
            <w:gridSpan w:val="3"/>
            <w:tcBorders>
              <w:top w:val="nil"/>
              <w:left w:val="nil"/>
              <w:bottom w:val="nil"/>
              <w:right w:val="nil"/>
            </w:tcBorders>
          </w:tcPr>
          <w:p w:rsidR="003163F6" w:rsidRDefault="003163F6" w:rsidP="0049116A"/>
        </w:tc>
        <w:tc>
          <w:tcPr>
            <w:tcW w:w="1394" w:type="pct"/>
            <w:gridSpan w:val="6"/>
            <w:tcBorders>
              <w:top w:val="nil"/>
              <w:left w:val="nil"/>
              <w:bottom w:val="nil"/>
              <w:right w:val="nil"/>
            </w:tcBorders>
          </w:tcPr>
          <w:p w:rsidR="003163F6" w:rsidRDefault="003163F6" w:rsidP="0049116A">
            <w:pPr>
              <w:pStyle w:val="Style1"/>
              <w:framePr w:hSpace="0" w:wrap="auto" w:vAnchor="margin" w:hAnchor="text" w:yAlign="inline"/>
              <w:jc w:val="right"/>
            </w:pPr>
            <w:r>
              <w:t>Notable Strengths</w:t>
            </w:r>
          </w:p>
        </w:tc>
        <w:tc>
          <w:tcPr>
            <w:tcW w:w="100" w:type="pct"/>
            <w:tcBorders>
              <w:top w:val="nil"/>
              <w:left w:val="nil"/>
              <w:bottom w:val="nil"/>
              <w:right w:val="nil"/>
            </w:tcBorders>
          </w:tcPr>
          <w:p w:rsidR="003163F6" w:rsidRPr="00BB1A49" w:rsidRDefault="003163F6" w:rsidP="0049116A">
            <w:pPr>
              <w:pStyle w:val="Style1"/>
              <w:framePr w:hSpace="0" w:wrap="auto" w:vAnchor="margin" w:hAnchor="text" w:yAlign="inline"/>
              <w:jc w:val="right"/>
              <w:rPr>
                <w:sz w:val="16"/>
                <w:szCs w:val="16"/>
              </w:rPr>
            </w:pPr>
          </w:p>
        </w:tc>
        <w:tc>
          <w:tcPr>
            <w:tcW w:w="2860" w:type="pct"/>
            <w:gridSpan w:val="5"/>
            <w:tcBorders>
              <w:top w:val="nil"/>
              <w:left w:val="nil"/>
              <w:bottom w:val="nil"/>
              <w:right w:val="nil"/>
            </w:tcBorders>
          </w:tcPr>
          <w:p w:rsidR="003163F6" w:rsidRPr="00263204" w:rsidRDefault="003163F6" w:rsidP="003163F6">
            <w:pPr>
              <w:numPr>
                <w:ilvl w:val="0"/>
                <w:numId w:val="19"/>
              </w:numPr>
              <w:spacing w:before="100" w:beforeAutospacing="1" w:after="75" w:line="345" w:lineRule="atLeast"/>
              <w:rPr>
                <w:rFonts w:eastAsia="Times New Roman" w:cs="Arial"/>
                <w:color w:val="000000"/>
                <w:sz w:val="21"/>
                <w:szCs w:val="21"/>
              </w:rPr>
            </w:pPr>
            <w:r w:rsidRPr="00263204">
              <w:rPr>
                <w:rFonts w:eastAsia="Times New Roman" w:cs="Arial"/>
                <w:color w:val="000000"/>
                <w:sz w:val="21"/>
                <w:szCs w:val="21"/>
              </w:rPr>
              <w:t>Excellent knowledge of HR policies and procedures for staff selections.</w:t>
            </w:r>
          </w:p>
          <w:p w:rsidR="003163F6" w:rsidRPr="003163F6" w:rsidRDefault="003163F6" w:rsidP="003163F6">
            <w:pPr>
              <w:pStyle w:val="ListParagraph"/>
              <w:numPr>
                <w:ilvl w:val="0"/>
                <w:numId w:val="19"/>
              </w:numPr>
              <w:rPr>
                <w:rFonts w:eastAsia="Times New Roman" w:cs="Arial"/>
                <w:color w:val="000000"/>
                <w:sz w:val="21"/>
                <w:szCs w:val="21"/>
              </w:rPr>
            </w:pPr>
            <w:r w:rsidRPr="003163F6">
              <w:rPr>
                <w:rFonts w:eastAsia="Times New Roman" w:cs="Arial"/>
                <w:color w:val="000000"/>
                <w:sz w:val="21"/>
                <w:szCs w:val="21"/>
              </w:rPr>
              <w:t>Energetic and cooperative – Adept at motivating others, and leading through example.</w:t>
            </w:r>
          </w:p>
        </w:tc>
        <w:tc>
          <w:tcPr>
            <w:tcW w:w="230" w:type="pct"/>
            <w:tcBorders>
              <w:top w:val="nil"/>
              <w:left w:val="nil"/>
              <w:bottom w:val="nil"/>
              <w:right w:val="nil"/>
            </w:tcBorders>
          </w:tcPr>
          <w:p w:rsidR="003163F6" w:rsidRDefault="003163F6" w:rsidP="0049116A"/>
        </w:tc>
      </w:tr>
      <w:tr w:rsidR="0049116A" w:rsidTr="006E7320">
        <w:trPr>
          <w:trHeight w:val="162"/>
        </w:trPr>
        <w:tc>
          <w:tcPr>
            <w:tcW w:w="416" w:type="pct"/>
            <w:gridSpan w:val="3"/>
            <w:vMerge w:val="restart"/>
            <w:tcBorders>
              <w:top w:val="nil"/>
              <w:left w:val="nil"/>
              <w:bottom w:val="nil"/>
              <w:right w:val="nil"/>
            </w:tcBorders>
          </w:tcPr>
          <w:p w:rsidR="0049116A" w:rsidRDefault="0049116A" w:rsidP="0049116A"/>
        </w:tc>
        <w:tc>
          <w:tcPr>
            <w:tcW w:w="1394" w:type="pct"/>
            <w:gridSpan w:val="6"/>
            <w:tcBorders>
              <w:top w:val="nil"/>
              <w:left w:val="nil"/>
              <w:bottom w:val="nil"/>
              <w:right w:val="nil"/>
            </w:tcBorders>
          </w:tcPr>
          <w:p w:rsidR="0049116A" w:rsidRPr="009043BA" w:rsidRDefault="00371DB0" w:rsidP="0049116A">
            <w:pPr>
              <w:pStyle w:val="Style1"/>
              <w:framePr w:hSpace="0" w:wrap="auto" w:vAnchor="margin" w:hAnchor="text" w:yAlign="inline"/>
              <w:jc w:val="right"/>
              <w:rPr>
                <w:sz w:val="36"/>
                <w:szCs w:val="36"/>
              </w:rPr>
            </w:pPr>
            <w:r w:rsidRPr="00371DB0">
              <w:rPr>
                <w:sz w:val="36"/>
                <w:szCs w:val="36"/>
              </w:rPr>
              <w:t>Experience</w:t>
            </w:r>
          </w:p>
        </w:tc>
        <w:tc>
          <w:tcPr>
            <w:tcW w:w="100" w:type="pct"/>
            <w:tcBorders>
              <w:top w:val="nil"/>
              <w:left w:val="nil"/>
              <w:bottom w:val="nil"/>
              <w:right w:val="nil"/>
            </w:tcBorders>
          </w:tcPr>
          <w:p w:rsidR="0049116A" w:rsidRPr="00BB1A49" w:rsidRDefault="0049116A" w:rsidP="0049116A">
            <w:pPr>
              <w:pStyle w:val="Style1"/>
              <w:framePr w:hSpace="0" w:wrap="auto" w:vAnchor="margin" w:hAnchor="text" w:yAlign="inline"/>
              <w:jc w:val="right"/>
              <w:rPr>
                <w:sz w:val="16"/>
                <w:szCs w:val="16"/>
              </w:rPr>
            </w:pPr>
          </w:p>
        </w:tc>
        <w:tc>
          <w:tcPr>
            <w:tcW w:w="2860" w:type="pct"/>
            <w:gridSpan w:val="5"/>
            <w:tcBorders>
              <w:top w:val="nil"/>
              <w:left w:val="nil"/>
              <w:bottom w:val="nil"/>
              <w:right w:val="nil"/>
            </w:tcBorders>
          </w:tcPr>
          <w:p w:rsidR="0049116A" w:rsidRPr="00371DB0" w:rsidRDefault="003163F6" w:rsidP="0049116A">
            <w:pPr>
              <w:pStyle w:val="Style1"/>
              <w:framePr w:hSpace="0" w:wrap="auto" w:vAnchor="margin" w:hAnchor="text" w:yAlign="inline"/>
            </w:pPr>
            <w:r>
              <w:rPr>
                <w:color w:val="E36C0A" w:themeColor="accent6" w:themeShade="BF"/>
              </w:rPr>
              <w:t>HR Executive</w:t>
            </w:r>
          </w:p>
        </w:tc>
        <w:tc>
          <w:tcPr>
            <w:tcW w:w="230" w:type="pct"/>
            <w:vMerge w:val="restart"/>
            <w:tcBorders>
              <w:top w:val="nil"/>
              <w:left w:val="nil"/>
              <w:bottom w:val="nil"/>
              <w:right w:val="nil"/>
            </w:tcBorders>
          </w:tcPr>
          <w:p w:rsidR="0049116A" w:rsidRDefault="0049116A" w:rsidP="0049116A"/>
        </w:tc>
      </w:tr>
      <w:tr w:rsidR="0049116A" w:rsidTr="006E7320">
        <w:trPr>
          <w:trHeight w:val="252"/>
        </w:trPr>
        <w:tc>
          <w:tcPr>
            <w:tcW w:w="416" w:type="pct"/>
            <w:gridSpan w:val="3"/>
            <w:vMerge/>
            <w:tcBorders>
              <w:top w:val="nil"/>
              <w:left w:val="nil"/>
              <w:bottom w:val="nil"/>
              <w:right w:val="nil"/>
            </w:tcBorders>
          </w:tcPr>
          <w:p w:rsidR="0049116A" w:rsidRDefault="0049116A" w:rsidP="0049116A"/>
        </w:tc>
        <w:tc>
          <w:tcPr>
            <w:tcW w:w="1394" w:type="pct"/>
            <w:gridSpan w:val="6"/>
            <w:tcBorders>
              <w:top w:val="nil"/>
              <w:left w:val="nil"/>
              <w:bottom w:val="nil"/>
              <w:right w:val="nil"/>
            </w:tcBorders>
          </w:tcPr>
          <w:p w:rsidR="0049116A" w:rsidRPr="006A5291" w:rsidRDefault="0049116A" w:rsidP="0049116A">
            <w:pPr>
              <w:pStyle w:val="Style1"/>
              <w:framePr w:hSpace="0" w:wrap="auto" w:vAnchor="margin" w:hAnchor="text" w:yAlign="inline"/>
              <w:rPr>
                <w:sz w:val="22"/>
                <w:szCs w:val="22"/>
              </w:rPr>
            </w:pPr>
          </w:p>
        </w:tc>
        <w:tc>
          <w:tcPr>
            <w:tcW w:w="100" w:type="pct"/>
            <w:tcBorders>
              <w:top w:val="nil"/>
              <w:left w:val="nil"/>
              <w:bottom w:val="nil"/>
              <w:right w:val="nil"/>
            </w:tcBorders>
          </w:tcPr>
          <w:p w:rsidR="0049116A" w:rsidRPr="00BB1A49" w:rsidRDefault="0049116A" w:rsidP="0049116A">
            <w:pPr>
              <w:pStyle w:val="Style1"/>
              <w:framePr w:hSpace="0" w:wrap="auto" w:vAnchor="margin" w:hAnchor="text" w:yAlign="inline"/>
              <w:rPr>
                <w:sz w:val="16"/>
                <w:szCs w:val="16"/>
              </w:rPr>
            </w:pPr>
          </w:p>
        </w:tc>
        <w:tc>
          <w:tcPr>
            <w:tcW w:w="2221" w:type="pct"/>
            <w:gridSpan w:val="3"/>
            <w:tcBorders>
              <w:top w:val="nil"/>
              <w:left w:val="nil"/>
              <w:bottom w:val="nil"/>
              <w:right w:val="nil"/>
            </w:tcBorders>
          </w:tcPr>
          <w:p w:rsidR="0049116A" w:rsidRPr="006A5291" w:rsidRDefault="003163F6" w:rsidP="0049116A">
            <w:pPr>
              <w:pStyle w:val="Style2"/>
              <w:tabs>
                <w:tab w:val="left" w:pos="2580"/>
              </w:tabs>
            </w:pPr>
            <w:r>
              <w:t>JFK Corporation, Ho Chi Minh City</w:t>
            </w:r>
          </w:p>
        </w:tc>
        <w:tc>
          <w:tcPr>
            <w:tcW w:w="639" w:type="pct"/>
            <w:gridSpan w:val="2"/>
            <w:tcBorders>
              <w:top w:val="nil"/>
              <w:left w:val="nil"/>
              <w:bottom w:val="nil"/>
              <w:right w:val="nil"/>
            </w:tcBorders>
            <w:shd w:val="clear" w:color="auto" w:fill="E36C0A" w:themeFill="accent6" w:themeFillShade="BF"/>
          </w:tcPr>
          <w:p w:rsidR="0049116A" w:rsidRPr="00BB1A49" w:rsidRDefault="003163F6" w:rsidP="006E7320">
            <w:pPr>
              <w:pStyle w:val="Style2"/>
              <w:tabs>
                <w:tab w:val="left" w:pos="1320"/>
              </w:tabs>
            </w:pPr>
            <w:r>
              <w:rPr>
                <w:color w:val="FFFFFF" w:themeColor="background1"/>
              </w:rPr>
              <w:t>2008</w:t>
            </w:r>
            <w:r w:rsidR="0049116A">
              <w:rPr>
                <w:color w:val="FFFFFF" w:themeColor="background1"/>
              </w:rPr>
              <w:t xml:space="preserve"> </w:t>
            </w:r>
            <w:r w:rsidR="0049116A" w:rsidRPr="006A5291">
              <w:rPr>
                <w:color w:val="FFFFFF" w:themeColor="background1"/>
              </w:rPr>
              <w:t>-</w:t>
            </w:r>
            <w:r w:rsidR="0049116A">
              <w:rPr>
                <w:color w:val="FFFFFF" w:themeColor="background1"/>
              </w:rPr>
              <w:t xml:space="preserve"> </w:t>
            </w:r>
            <w:r w:rsidR="006E7320">
              <w:rPr>
                <w:color w:val="FFFFFF" w:themeColor="background1"/>
              </w:rPr>
              <w:t>Present</w:t>
            </w:r>
            <w:r w:rsidR="0049116A" w:rsidRPr="006A5291">
              <w:rPr>
                <w:color w:val="FFFFFF" w:themeColor="background1"/>
              </w:rPr>
              <w:tab/>
            </w:r>
          </w:p>
        </w:tc>
        <w:tc>
          <w:tcPr>
            <w:tcW w:w="230" w:type="pct"/>
            <w:vMerge/>
            <w:tcBorders>
              <w:top w:val="nil"/>
              <w:left w:val="nil"/>
              <w:bottom w:val="nil"/>
              <w:right w:val="nil"/>
            </w:tcBorders>
          </w:tcPr>
          <w:p w:rsidR="0049116A" w:rsidRDefault="0049116A" w:rsidP="0049116A"/>
        </w:tc>
      </w:tr>
      <w:tr w:rsidR="0049116A" w:rsidTr="006E7320">
        <w:trPr>
          <w:trHeight w:val="540"/>
        </w:trPr>
        <w:tc>
          <w:tcPr>
            <w:tcW w:w="416" w:type="pct"/>
            <w:gridSpan w:val="3"/>
            <w:vMerge w:val="restart"/>
            <w:tcBorders>
              <w:top w:val="nil"/>
              <w:left w:val="nil"/>
              <w:bottom w:val="nil"/>
              <w:right w:val="nil"/>
            </w:tcBorders>
          </w:tcPr>
          <w:p w:rsidR="0049116A" w:rsidRDefault="0049116A" w:rsidP="0049116A"/>
        </w:tc>
        <w:tc>
          <w:tcPr>
            <w:tcW w:w="1394" w:type="pct"/>
            <w:gridSpan w:val="6"/>
            <w:tcBorders>
              <w:top w:val="nil"/>
              <w:left w:val="nil"/>
              <w:bottom w:val="nil"/>
              <w:right w:val="nil"/>
            </w:tcBorders>
          </w:tcPr>
          <w:p w:rsidR="0049116A" w:rsidRDefault="0049116A" w:rsidP="0049116A"/>
        </w:tc>
        <w:tc>
          <w:tcPr>
            <w:tcW w:w="100" w:type="pct"/>
            <w:tcBorders>
              <w:top w:val="nil"/>
              <w:left w:val="nil"/>
              <w:bottom w:val="nil"/>
              <w:right w:val="nil"/>
            </w:tcBorders>
          </w:tcPr>
          <w:p w:rsidR="0049116A" w:rsidRPr="00BB1A49" w:rsidRDefault="0049116A" w:rsidP="0049116A">
            <w:pPr>
              <w:rPr>
                <w:sz w:val="16"/>
                <w:szCs w:val="16"/>
              </w:rPr>
            </w:pPr>
          </w:p>
        </w:tc>
        <w:tc>
          <w:tcPr>
            <w:tcW w:w="2860" w:type="pct"/>
            <w:gridSpan w:val="5"/>
            <w:tcBorders>
              <w:top w:val="nil"/>
              <w:left w:val="nil"/>
              <w:bottom w:val="nil"/>
              <w:right w:val="nil"/>
            </w:tcBorders>
          </w:tcPr>
          <w:p w:rsidR="003163F6" w:rsidRPr="003163F6" w:rsidRDefault="00FF0346" w:rsidP="003163F6">
            <w:pPr>
              <w:pStyle w:val="ListParagraph"/>
              <w:numPr>
                <w:ilvl w:val="0"/>
                <w:numId w:val="21"/>
              </w:numPr>
              <w:spacing w:before="100" w:beforeAutospacing="1" w:after="75" w:line="345" w:lineRule="atLeast"/>
              <w:rPr>
                <w:rFonts w:eastAsia="Times New Roman" w:cs="Arial"/>
                <w:color w:val="000000"/>
                <w:sz w:val="21"/>
                <w:szCs w:val="21"/>
              </w:rPr>
            </w:pPr>
            <w:r>
              <w:rPr>
                <w:rFonts w:eastAsia="Times New Roman" w:cs="Arial"/>
                <w:color w:val="000000"/>
                <w:sz w:val="21"/>
                <w:szCs w:val="21"/>
              </w:rPr>
              <w:t>Developing</w:t>
            </w:r>
            <w:r w:rsidR="003163F6" w:rsidRPr="003163F6">
              <w:rPr>
                <w:rFonts w:eastAsia="Times New Roman" w:cs="Arial"/>
                <w:color w:val="000000"/>
                <w:sz w:val="21"/>
                <w:szCs w:val="21"/>
              </w:rPr>
              <w:t xml:space="preserve"> new talent sources and leadership capability across the corporation in order to build empowered/skilled employee base.</w:t>
            </w:r>
          </w:p>
          <w:p w:rsidR="003163F6" w:rsidRPr="003163F6" w:rsidRDefault="00FF0346" w:rsidP="003163F6">
            <w:pPr>
              <w:pStyle w:val="ListParagraph"/>
              <w:numPr>
                <w:ilvl w:val="0"/>
                <w:numId w:val="21"/>
              </w:numPr>
              <w:spacing w:before="100" w:beforeAutospacing="1" w:after="75" w:line="345" w:lineRule="atLeast"/>
              <w:rPr>
                <w:rFonts w:eastAsia="Times New Roman" w:cs="Arial"/>
                <w:color w:val="000000"/>
                <w:sz w:val="21"/>
                <w:szCs w:val="21"/>
              </w:rPr>
            </w:pPr>
            <w:r>
              <w:rPr>
                <w:rFonts w:eastAsia="Times New Roman" w:cs="Arial"/>
                <w:color w:val="000000"/>
                <w:sz w:val="21"/>
                <w:szCs w:val="21"/>
              </w:rPr>
              <w:t>Developing</w:t>
            </w:r>
            <w:r w:rsidR="003163F6" w:rsidRPr="003163F6">
              <w:rPr>
                <w:rFonts w:eastAsia="Times New Roman" w:cs="Arial"/>
                <w:color w:val="000000"/>
                <w:sz w:val="21"/>
                <w:szCs w:val="21"/>
              </w:rPr>
              <w:t xml:space="preserve"> constructive work relationship with recruiters and employment professionals to ensure effectiveness of hiring processes and application practices.</w:t>
            </w:r>
          </w:p>
          <w:p w:rsidR="003163F6" w:rsidRPr="003163F6" w:rsidRDefault="00FF0346" w:rsidP="003163F6">
            <w:pPr>
              <w:pStyle w:val="ListParagraph"/>
              <w:numPr>
                <w:ilvl w:val="0"/>
                <w:numId w:val="21"/>
              </w:numPr>
              <w:spacing w:before="100" w:beforeAutospacing="1" w:after="75" w:line="345" w:lineRule="atLeast"/>
              <w:rPr>
                <w:rFonts w:eastAsia="Times New Roman" w:cs="Arial"/>
                <w:color w:val="000000"/>
                <w:sz w:val="21"/>
                <w:szCs w:val="21"/>
              </w:rPr>
            </w:pPr>
            <w:r>
              <w:rPr>
                <w:rFonts w:eastAsia="Times New Roman" w:cs="Arial"/>
                <w:color w:val="000000"/>
                <w:sz w:val="21"/>
                <w:szCs w:val="21"/>
              </w:rPr>
              <w:t>Managing</w:t>
            </w:r>
            <w:r w:rsidR="003163F6" w:rsidRPr="003163F6">
              <w:rPr>
                <w:rFonts w:eastAsia="Times New Roman" w:cs="Arial"/>
                <w:color w:val="000000"/>
                <w:sz w:val="21"/>
                <w:szCs w:val="21"/>
              </w:rPr>
              <w:t xml:space="preserve"> the process of designing and implementing new HR policies.</w:t>
            </w:r>
          </w:p>
          <w:p w:rsidR="003163F6" w:rsidRPr="003163F6" w:rsidRDefault="00FF0346" w:rsidP="003163F6">
            <w:pPr>
              <w:pStyle w:val="ListParagraph"/>
              <w:numPr>
                <w:ilvl w:val="0"/>
                <w:numId w:val="21"/>
              </w:numPr>
              <w:spacing w:before="100" w:beforeAutospacing="1" w:after="75" w:line="345" w:lineRule="atLeast"/>
              <w:rPr>
                <w:rFonts w:eastAsia="Times New Roman" w:cs="Arial"/>
                <w:color w:val="000000"/>
                <w:sz w:val="21"/>
                <w:szCs w:val="21"/>
              </w:rPr>
            </w:pPr>
            <w:r>
              <w:rPr>
                <w:rFonts w:eastAsia="Times New Roman" w:cs="Arial"/>
                <w:color w:val="000000"/>
                <w:sz w:val="21"/>
                <w:szCs w:val="21"/>
              </w:rPr>
              <w:t>Advising</w:t>
            </w:r>
            <w:r w:rsidR="003163F6" w:rsidRPr="003163F6">
              <w:rPr>
                <w:rFonts w:eastAsia="Times New Roman" w:cs="Arial"/>
                <w:color w:val="000000"/>
                <w:sz w:val="21"/>
                <w:szCs w:val="21"/>
              </w:rPr>
              <w:t xml:space="preserve"> on wage issues of employees including promotions and raises.</w:t>
            </w:r>
          </w:p>
          <w:p w:rsidR="003163F6" w:rsidRPr="003163F6" w:rsidRDefault="00FF0346" w:rsidP="003163F6">
            <w:pPr>
              <w:pStyle w:val="ListParagraph"/>
              <w:numPr>
                <w:ilvl w:val="0"/>
                <w:numId w:val="21"/>
              </w:numPr>
              <w:spacing w:before="100" w:beforeAutospacing="1" w:after="75" w:line="345" w:lineRule="atLeast"/>
              <w:rPr>
                <w:rFonts w:eastAsia="Times New Roman" w:cs="Arial"/>
                <w:color w:val="000000"/>
                <w:sz w:val="21"/>
                <w:szCs w:val="21"/>
              </w:rPr>
            </w:pPr>
            <w:r>
              <w:rPr>
                <w:rFonts w:eastAsia="Times New Roman" w:cs="Arial"/>
                <w:color w:val="000000"/>
                <w:sz w:val="21"/>
                <w:szCs w:val="21"/>
              </w:rPr>
              <w:t>Designing</w:t>
            </w:r>
            <w:r w:rsidR="003163F6" w:rsidRPr="003163F6">
              <w:rPr>
                <w:rFonts w:eastAsia="Times New Roman" w:cs="Arial"/>
                <w:color w:val="000000"/>
                <w:sz w:val="21"/>
                <w:szCs w:val="21"/>
              </w:rPr>
              <w:t xml:space="preserve"> training programs of new employees in accordance with their job profile.</w:t>
            </w:r>
          </w:p>
          <w:p w:rsidR="0049116A" w:rsidRDefault="00FF0346" w:rsidP="003163F6">
            <w:pPr>
              <w:pStyle w:val="ListParagraph"/>
              <w:numPr>
                <w:ilvl w:val="0"/>
                <w:numId w:val="21"/>
              </w:numPr>
              <w:spacing w:before="100" w:beforeAutospacing="1" w:after="75" w:line="345" w:lineRule="atLeast"/>
            </w:pPr>
            <w:r>
              <w:rPr>
                <w:rFonts w:eastAsia="Times New Roman" w:cs="Arial"/>
                <w:color w:val="000000"/>
                <w:sz w:val="21"/>
                <w:szCs w:val="21"/>
              </w:rPr>
              <w:t>Creating</w:t>
            </w:r>
            <w:r w:rsidR="003163F6" w:rsidRPr="003163F6">
              <w:rPr>
                <w:rFonts w:eastAsia="Times New Roman" w:cs="Arial"/>
                <w:color w:val="000000"/>
                <w:sz w:val="21"/>
                <w:szCs w:val="21"/>
              </w:rPr>
              <w:t xml:space="preserve"> workshops for employees to develop new skills and introduce new technologies.</w:t>
            </w:r>
          </w:p>
        </w:tc>
        <w:tc>
          <w:tcPr>
            <w:tcW w:w="230" w:type="pct"/>
            <w:tcBorders>
              <w:top w:val="nil"/>
              <w:left w:val="nil"/>
              <w:bottom w:val="nil"/>
              <w:right w:val="nil"/>
            </w:tcBorders>
          </w:tcPr>
          <w:p w:rsidR="0049116A" w:rsidRDefault="0049116A" w:rsidP="0049116A"/>
        </w:tc>
      </w:tr>
      <w:tr w:rsidR="00C562A1" w:rsidTr="006E7320">
        <w:trPr>
          <w:trHeight w:val="540"/>
        </w:trPr>
        <w:tc>
          <w:tcPr>
            <w:tcW w:w="416" w:type="pct"/>
            <w:gridSpan w:val="3"/>
            <w:vMerge/>
            <w:tcBorders>
              <w:top w:val="nil"/>
              <w:left w:val="nil"/>
              <w:bottom w:val="nil"/>
              <w:right w:val="nil"/>
            </w:tcBorders>
          </w:tcPr>
          <w:p w:rsidR="00C562A1" w:rsidRDefault="00C562A1" w:rsidP="0049116A"/>
        </w:tc>
        <w:tc>
          <w:tcPr>
            <w:tcW w:w="1394" w:type="pct"/>
            <w:gridSpan w:val="6"/>
            <w:tcBorders>
              <w:top w:val="nil"/>
              <w:left w:val="nil"/>
              <w:bottom w:val="nil"/>
              <w:right w:val="nil"/>
            </w:tcBorders>
          </w:tcPr>
          <w:p w:rsidR="00C562A1" w:rsidRDefault="00C562A1" w:rsidP="0049116A"/>
        </w:tc>
        <w:tc>
          <w:tcPr>
            <w:tcW w:w="100" w:type="pct"/>
            <w:tcBorders>
              <w:top w:val="nil"/>
              <w:left w:val="nil"/>
              <w:bottom w:val="nil"/>
              <w:right w:val="nil"/>
            </w:tcBorders>
          </w:tcPr>
          <w:p w:rsidR="00C562A1" w:rsidRPr="00BB1A49" w:rsidRDefault="00C562A1" w:rsidP="0049116A">
            <w:pPr>
              <w:rPr>
                <w:sz w:val="16"/>
                <w:szCs w:val="16"/>
              </w:rPr>
            </w:pPr>
          </w:p>
        </w:tc>
        <w:tc>
          <w:tcPr>
            <w:tcW w:w="2860" w:type="pct"/>
            <w:gridSpan w:val="5"/>
            <w:tcBorders>
              <w:top w:val="nil"/>
              <w:left w:val="nil"/>
              <w:bottom w:val="nil"/>
              <w:right w:val="nil"/>
            </w:tcBorders>
          </w:tcPr>
          <w:p w:rsidR="00C562A1" w:rsidRPr="00C562A1" w:rsidRDefault="00C562A1" w:rsidP="00C562A1">
            <w:pPr>
              <w:pStyle w:val="ListParagraph"/>
            </w:pPr>
          </w:p>
        </w:tc>
        <w:tc>
          <w:tcPr>
            <w:tcW w:w="230" w:type="pct"/>
            <w:tcBorders>
              <w:top w:val="nil"/>
              <w:left w:val="nil"/>
              <w:bottom w:val="nil"/>
              <w:right w:val="nil"/>
            </w:tcBorders>
          </w:tcPr>
          <w:p w:rsidR="00C562A1" w:rsidRDefault="00C562A1" w:rsidP="0049116A"/>
        </w:tc>
      </w:tr>
      <w:tr w:rsidR="00C562A1" w:rsidTr="006E7320">
        <w:trPr>
          <w:trHeight w:val="540"/>
        </w:trPr>
        <w:tc>
          <w:tcPr>
            <w:tcW w:w="416" w:type="pct"/>
            <w:gridSpan w:val="3"/>
            <w:vMerge/>
            <w:tcBorders>
              <w:top w:val="nil"/>
              <w:left w:val="nil"/>
              <w:bottom w:val="nil"/>
              <w:right w:val="nil"/>
            </w:tcBorders>
          </w:tcPr>
          <w:p w:rsidR="00C562A1" w:rsidRDefault="00C562A1" w:rsidP="0049116A"/>
        </w:tc>
        <w:tc>
          <w:tcPr>
            <w:tcW w:w="1394" w:type="pct"/>
            <w:gridSpan w:val="6"/>
            <w:tcBorders>
              <w:top w:val="nil"/>
              <w:left w:val="nil"/>
              <w:bottom w:val="nil"/>
              <w:right w:val="nil"/>
            </w:tcBorders>
          </w:tcPr>
          <w:p w:rsidR="00C562A1" w:rsidRDefault="00C562A1" w:rsidP="0049116A"/>
        </w:tc>
        <w:tc>
          <w:tcPr>
            <w:tcW w:w="100" w:type="pct"/>
            <w:tcBorders>
              <w:top w:val="nil"/>
              <w:left w:val="nil"/>
              <w:bottom w:val="nil"/>
              <w:right w:val="nil"/>
            </w:tcBorders>
          </w:tcPr>
          <w:p w:rsidR="00C562A1" w:rsidRPr="00BB1A49" w:rsidRDefault="00C562A1" w:rsidP="0049116A">
            <w:pPr>
              <w:rPr>
                <w:sz w:val="16"/>
                <w:szCs w:val="16"/>
              </w:rPr>
            </w:pPr>
          </w:p>
        </w:tc>
        <w:tc>
          <w:tcPr>
            <w:tcW w:w="2860" w:type="pct"/>
            <w:gridSpan w:val="5"/>
            <w:tcBorders>
              <w:top w:val="nil"/>
              <w:left w:val="nil"/>
              <w:bottom w:val="nil"/>
              <w:right w:val="nil"/>
            </w:tcBorders>
          </w:tcPr>
          <w:p w:rsidR="00C562A1" w:rsidRPr="00C562A1" w:rsidRDefault="00C562A1" w:rsidP="00C562A1">
            <w:pPr>
              <w:pStyle w:val="ListParagraph"/>
            </w:pPr>
          </w:p>
        </w:tc>
        <w:tc>
          <w:tcPr>
            <w:tcW w:w="230" w:type="pct"/>
            <w:tcBorders>
              <w:top w:val="nil"/>
              <w:left w:val="nil"/>
              <w:bottom w:val="nil"/>
              <w:right w:val="nil"/>
            </w:tcBorders>
          </w:tcPr>
          <w:p w:rsidR="00C562A1" w:rsidRDefault="00C562A1" w:rsidP="0049116A"/>
        </w:tc>
      </w:tr>
      <w:tr w:rsidR="00C562A1" w:rsidTr="006E7320">
        <w:trPr>
          <w:trHeight w:val="540"/>
        </w:trPr>
        <w:tc>
          <w:tcPr>
            <w:tcW w:w="416" w:type="pct"/>
            <w:gridSpan w:val="3"/>
            <w:vMerge/>
            <w:tcBorders>
              <w:top w:val="nil"/>
              <w:left w:val="nil"/>
              <w:bottom w:val="nil"/>
              <w:right w:val="nil"/>
            </w:tcBorders>
          </w:tcPr>
          <w:p w:rsidR="00C562A1" w:rsidRDefault="00C562A1" w:rsidP="0049116A"/>
        </w:tc>
        <w:tc>
          <w:tcPr>
            <w:tcW w:w="1394" w:type="pct"/>
            <w:gridSpan w:val="6"/>
            <w:tcBorders>
              <w:top w:val="nil"/>
              <w:left w:val="nil"/>
              <w:bottom w:val="nil"/>
              <w:right w:val="nil"/>
            </w:tcBorders>
          </w:tcPr>
          <w:p w:rsidR="00C562A1" w:rsidRDefault="003163F6" w:rsidP="003163F6">
            <w:pPr>
              <w:pStyle w:val="CategoryTitle"/>
              <w:framePr w:hSpace="0" w:wrap="auto" w:vAnchor="margin" w:hAnchor="text" w:yAlign="inline"/>
            </w:pPr>
            <w:r>
              <w:t>Workshop Attended</w:t>
            </w:r>
          </w:p>
        </w:tc>
        <w:tc>
          <w:tcPr>
            <w:tcW w:w="100" w:type="pct"/>
            <w:tcBorders>
              <w:top w:val="nil"/>
              <w:left w:val="nil"/>
              <w:bottom w:val="nil"/>
              <w:right w:val="nil"/>
            </w:tcBorders>
          </w:tcPr>
          <w:p w:rsidR="00C562A1" w:rsidRPr="00BB1A49" w:rsidRDefault="00C562A1" w:rsidP="0049116A">
            <w:pPr>
              <w:rPr>
                <w:sz w:val="16"/>
                <w:szCs w:val="16"/>
              </w:rPr>
            </w:pPr>
          </w:p>
        </w:tc>
        <w:tc>
          <w:tcPr>
            <w:tcW w:w="2860" w:type="pct"/>
            <w:gridSpan w:val="5"/>
            <w:tcBorders>
              <w:top w:val="nil"/>
              <w:left w:val="nil"/>
              <w:bottom w:val="nil"/>
              <w:right w:val="nil"/>
            </w:tcBorders>
          </w:tcPr>
          <w:p w:rsidR="00C562A1" w:rsidRPr="003163F6" w:rsidRDefault="003163F6" w:rsidP="0024612A">
            <w:pPr>
              <w:numPr>
                <w:ilvl w:val="0"/>
                <w:numId w:val="22"/>
              </w:numPr>
              <w:spacing w:before="100" w:beforeAutospacing="1" w:after="75" w:line="345" w:lineRule="atLeast"/>
              <w:ind w:left="0"/>
              <w:rPr>
                <w:rFonts w:eastAsia="Times New Roman" w:cs="Arial"/>
                <w:color w:val="000000"/>
                <w:sz w:val="21"/>
                <w:szCs w:val="21"/>
              </w:rPr>
            </w:pPr>
            <w:r>
              <w:rPr>
                <w:rFonts w:eastAsia="Times New Roman" w:cs="Arial"/>
                <w:color w:val="000000"/>
                <w:sz w:val="21"/>
                <w:szCs w:val="21"/>
              </w:rPr>
              <w:t xml:space="preserve">How to build an organization of Eagles, organized by </w:t>
            </w:r>
            <w:r w:rsidR="0024612A">
              <w:rPr>
                <w:rFonts w:eastAsia="Times New Roman" w:cs="Arial"/>
                <w:color w:val="000000"/>
                <w:sz w:val="21"/>
                <w:szCs w:val="21"/>
              </w:rPr>
              <w:t>….</w:t>
            </w:r>
            <w:r>
              <w:rPr>
                <w:rFonts w:eastAsia="Times New Roman" w:cs="Arial"/>
                <w:color w:val="000000"/>
                <w:sz w:val="21"/>
                <w:szCs w:val="21"/>
              </w:rPr>
              <w:t xml:space="preserve"> – April 14, 2015 – Ho Chi Minh City</w:t>
            </w:r>
          </w:p>
        </w:tc>
        <w:tc>
          <w:tcPr>
            <w:tcW w:w="230" w:type="pct"/>
            <w:tcBorders>
              <w:top w:val="nil"/>
              <w:left w:val="nil"/>
              <w:bottom w:val="nil"/>
              <w:right w:val="nil"/>
            </w:tcBorders>
          </w:tcPr>
          <w:p w:rsidR="00C562A1" w:rsidRDefault="00C562A1" w:rsidP="0049116A"/>
        </w:tc>
      </w:tr>
      <w:tr w:rsidR="00D21B10" w:rsidTr="00212B0D">
        <w:trPr>
          <w:trHeight w:val="1026"/>
        </w:trPr>
        <w:tc>
          <w:tcPr>
            <w:tcW w:w="416" w:type="pct"/>
            <w:gridSpan w:val="3"/>
            <w:vMerge w:val="restart"/>
            <w:tcBorders>
              <w:top w:val="nil"/>
              <w:left w:val="nil"/>
              <w:right w:val="nil"/>
            </w:tcBorders>
          </w:tcPr>
          <w:p w:rsidR="00D21B10" w:rsidRDefault="00D21B10" w:rsidP="00D21B10"/>
        </w:tc>
        <w:tc>
          <w:tcPr>
            <w:tcW w:w="1494" w:type="pct"/>
            <w:gridSpan w:val="7"/>
            <w:vMerge w:val="restart"/>
            <w:tcBorders>
              <w:top w:val="nil"/>
              <w:left w:val="nil"/>
              <w:bottom w:val="nil"/>
              <w:right w:val="nil"/>
            </w:tcBorders>
          </w:tcPr>
          <w:p w:rsidR="00D21B10" w:rsidRPr="0049116A" w:rsidRDefault="00D21B10" w:rsidP="00D21B10">
            <w:pPr>
              <w:pStyle w:val="Style1"/>
              <w:framePr w:hSpace="0" w:wrap="auto" w:vAnchor="margin" w:hAnchor="text" w:yAlign="inline"/>
              <w:jc w:val="right"/>
              <w:rPr>
                <w:sz w:val="36"/>
                <w:szCs w:val="36"/>
              </w:rPr>
            </w:pPr>
            <w:r w:rsidRPr="00371DB0">
              <w:rPr>
                <w:sz w:val="36"/>
                <w:szCs w:val="36"/>
              </w:rPr>
              <w:t>Education</w:t>
            </w:r>
          </w:p>
        </w:tc>
        <w:tc>
          <w:tcPr>
            <w:tcW w:w="2860" w:type="pct"/>
            <w:gridSpan w:val="5"/>
            <w:tcBorders>
              <w:top w:val="nil"/>
              <w:left w:val="nil"/>
              <w:bottom w:val="nil"/>
              <w:right w:val="nil"/>
            </w:tcBorders>
          </w:tcPr>
          <w:p w:rsidR="00D21B10" w:rsidRPr="00626636" w:rsidRDefault="003163F6" w:rsidP="00626636">
            <w:pPr>
              <w:pStyle w:val="JobTitles"/>
              <w:framePr w:hSpace="0" w:wrap="auto" w:vAnchor="margin" w:hAnchor="text" w:yAlign="inline"/>
            </w:pPr>
            <w:r>
              <w:t>Master of Business Administration, Human Resources Management</w:t>
            </w:r>
          </w:p>
        </w:tc>
        <w:tc>
          <w:tcPr>
            <w:tcW w:w="230" w:type="pct"/>
            <w:vMerge w:val="restart"/>
            <w:tcBorders>
              <w:top w:val="nil"/>
              <w:left w:val="nil"/>
              <w:bottom w:val="nil"/>
              <w:right w:val="nil"/>
            </w:tcBorders>
          </w:tcPr>
          <w:p w:rsidR="00D21B10" w:rsidRDefault="00D21B10" w:rsidP="00D21B10"/>
        </w:tc>
      </w:tr>
      <w:tr w:rsidR="00D21B10" w:rsidTr="00212B0D">
        <w:trPr>
          <w:trHeight w:val="202"/>
        </w:trPr>
        <w:tc>
          <w:tcPr>
            <w:tcW w:w="416" w:type="pct"/>
            <w:gridSpan w:val="3"/>
            <w:vMerge/>
            <w:tcBorders>
              <w:left w:val="nil"/>
              <w:bottom w:val="nil"/>
              <w:right w:val="nil"/>
            </w:tcBorders>
          </w:tcPr>
          <w:p w:rsidR="00D21B10" w:rsidRDefault="00D21B10" w:rsidP="00D21B10"/>
        </w:tc>
        <w:tc>
          <w:tcPr>
            <w:tcW w:w="1494" w:type="pct"/>
            <w:gridSpan w:val="7"/>
            <w:vMerge/>
            <w:tcBorders>
              <w:top w:val="nil"/>
              <w:left w:val="nil"/>
              <w:bottom w:val="nil"/>
              <w:right w:val="nil"/>
            </w:tcBorders>
          </w:tcPr>
          <w:p w:rsidR="00D21B10" w:rsidRDefault="00D21B10" w:rsidP="00D21B10">
            <w:pPr>
              <w:rPr>
                <w:sz w:val="36"/>
                <w:szCs w:val="36"/>
              </w:rPr>
            </w:pPr>
          </w:p>
        </w:tc>
        <w:tc>
          <w:tcPr>
            <w:tcW w:w="2860" w:type="pct"/>
            <w:gridSpan w:val="5"/>
            <w:tcBorders>
              <w:top w:val="nil"/>
              <w:left w:val="nil"/>
              <w:bottom w:val="nil"/>
              <w:right w:val="nil"/>
            </w:tcBorders>
          </w:tcPr>
          <w:p w:rsidR="00D21B10" w:rsidRPr="00626636" w:rsidRDefault="003163F6" w:rsidP="00626636">
            <w:pPr>
              <w:pStyle w:val="JobTitles"/>
              <w:framePr w:hSpace="0" w:wrap="auto" w:vAnchor="margin" w:hAnchor="text" w:yAlign="inline"/>
            </w:pPr>
            <w:r>
              <w:t>Bachelor of Science in Business with a concentration in Human Resource Management</w:t>
            </w:r>
          </w:p>
        </w:tc>
        <w:tc>
          <w:tcPr>
            <w:tcW w:w="230" w:type="pct"/>
            <w:vMerge/>
            <w:tcBorders>
              <w:top w:val="nil"/>
              <w:left w:val="nil"/>
              <w:bottom w:val="nil"/>
              <w:right w:val="nil"/>
            </w:tcBorders>
          </w:tcPr>
          <w:p w:rsidR="00D21B10" w:rsidRDefault="00D21B10" w:rsidP="00D21B10"/>
        </w:tc>
      </w:tr>
      <w:tr w:rsidR="00212B0D" w:rsidTr="00212B0D">
        <w:trPr>
          <w:trHeight w:val="202"/>
        </w:trPr>
        <w:tc>
          <w:tcPr>
            <w:tcW w:w="416" w:type="pct"/>
            <w:gridSpan w:val="3"/>
            <w:tcBorders>
              <w:top w:val="nil"/>
              <w:left w:val="nil"/>
              <w:bottom w:val="nil"/>
              <w:right w:val="nil"/>
            </w:tcBorders>
          </w:tcPr>
          <w:p w:rsidR="00212B0D" w:rsidRDefault="00212B0D" w:rsidP="00D21B10"/>
        </w:tc>
        <w:tc>
          <w:tcPr>
            <w:tcW w:w="1494" w:type="pct"/>
            <w:gridSpan w:val="7"/>
            <w:tcBorders>
              <w:top w:val="nil"/>
              <w:left w:val="nil"/>
              <w:bottom w:val="nil"/>
              <w:right w:val="nil"/>
            </w:tcBorders>
          </w:tcPr>
          <w:p w:rsidR="00212B0D" w:rsidRDefault="00212B0D" w:rsidP="00212B0D">
            <w:pPr>
              <w:pStyle w:val="CategoryTitle"/>
              <w:framePr w:hSpace="0" w:wrap="auto" w:vAnchor="margin" w:hAnchor="text" w:yAlign="inline"/>
            </w:pPr>
            <w:r>
              <w:t>Reference</w:t>
            </w:r>
          </w:p>
        </w:tc>
        <w:tc>
          <w:tcPr>
            <w:tcW w:w="2860" w:type="pct"/>
            <w:gridSpan w:val="5"/>
            <w:tcBorders>
              <w:top w:val="nil"/>
              <w:left w:val="nil"/>
              <w:bottom w:val="nil"/>
              <w:right w:val="nil"/>
            </w:tcBorders>
          </w:tcPr>
          <w:p w:rsidR="00212B0D" w:rsidRPr="00FF0346" w:rsidRDefault="00212B0D" w:rsidP="00212B0D">
            <w:pPr>
              <w:rPr>
                <w:sz w:val="21"/>
                <w:szCs w:val="21"/>
              </w:rPr>
            </w:pPr>
            <w:r w:rsidRPr="00FF0346">
              <w:rPr>
                <w:sz w:val="21"/>
                <w:szCs w:val="21"/>
              </w:rPr>
              <w:t>Mary Kate Maguire (</w:t>
            </w:r>
            <w:r w:rsidR="003163F6" w:rsidRPr="00FF0346">
              <w:rPr>
                <w:sz w:val="21"/>
                <w:szCs w:val="21"/>
              </w:rPr>
              <w:t>VP of HR</w:t>
            </w:r>
            <w:r w:rsidRPr="00FF0346">
              <w:rPr>
                <w:sz w:val="21"/>
                <w:szCs w:val="21"/>
              </w:rPr>
              <w:t>)</w:t>
            </w:r>
            <w:r w:rsidRPr="00FF0346">
              <w:rPr>
                <w:sz w:val="21"/>
                <w:szCs w:val="21"/>
              </w:rPr>
              <w:br/>
            </w:r>
            <w:r w:rsidR="003163F6" w:rsidRPr="00FF0346">
              <w:rPr>
                <w:sz w:val="21"/>
                <w:szCs w:val="21"/>
              </w:rPr>
              <w:t>JFK Corporation</w:t>
            </w:r>
            <w:r w:rsidRPr="00FF0346">
              <w:rPr>
                <w:sz w:val="21"/>
                <w:szCs w:val="21"/>
              </w:rPr>
              <w:t>, Ho Chi Minh City</w:t>
            </w:r>
          </w:p>
          <w:p w:rsidR="00212B0D" w:rsidRPr="00212B0D" w:rsidRDefault="00212B0D" w:rsidP="000F515F">
            <w:r w:rsidRPr="00FF0346">
              <w:rPr>
                <w:sz w:val="21"/>
                <w:szCs w:val="21"/>
              </w:rPr>
              <w:t xml:space="preserve">Contact: </w:t>
            </w:r>
            <w:hyperlink r:id="rId8" w:history="1">
              <w:r w:rsidR="000F515F" w:rsidRPr="003C275B">
                <w:rPr>
                  <w:rStyle w:val="Hyperlink"/>
                  <w:sz w:val="21"/>
                  <w:szCs w:val="21"/>
                </w:rPr>
                <w:t>abcd@email.com</w:t>
              </w:r>
            </w:hyperlink>
            <w:r w:rsidRPr="00FF0346">
              <w:rPr>
                <w:sz w:val="21"/>
                <w:szCs w:val="21"/>
              </w:rPr>
              <w:br/>
              <w:t>Tel: +84 1234 5678 90123</w:t>
            </w:r>
          </w:p>
        </w:tc>
        <w:tc>
          <w:tcPr>
            <w:tcW w:w="230" w:type="pct"/>
            <w:tcBorders>
              <w:top w:val="nil"/>
              <w:left w:val="nil"/>
              <w:bottom w:val="nil"/>
              <w:right w:val="nil"/>
            </w:tcBorders>
          </w:tcPr>
          <w:p w:rsidR="00212B0D" w:rsidRDefault="00212B0D" w:rsidP="00D21B10"/>
        </w:tc>
      </w:tr>
    </w:tbl>
    <w:p w:rsidR="00036BBE" w:rsidRDefault="00036BBE" w:rsidP="001B0C75">
      <w:bookmarkStart w:id="0" w:name="_GoBack"/>
      <w:bookmarkEnd w:id="0"/>
    </w:p>
    <w:p w:rsidR="00CA0E9A" w:rsidRDefault="00CA0E9A" w:rsidP="001B0C75"/>
    <w:p w:rsidR="00CA0E9A" w:rsidRDefault="00CA0E9A" w:rsidP="001B0C75"/>
    <w:p w:rsidR="00CA0E9A" w:rsidRPr="00FC16A1" w:rsidRDefault="00CA0E9A" w:rsidP="00CA0E9A">
      <w:pPr>
        <w:jc w:val="right"/>
        <w:rPr>
          <w:b/>
          <w:i/>
          <w:color w:val="FF0000"/>
        </w:rPr>
      </w:pPr>
      <w:r w:rsidRPr="00FC16A1">
        <w:rPr>
          <w:b/>
          <w:i/>
          <w:color w:val="FF0000"/>
        </w:rPr>
        <w:t>.</w:t>
      </w:r>
    </w:p>
    <w:sectPr w:rsidR="00CA0E9A" w:rsidRPr="00FC16A1" w:rsidSect="001B0C75">
      <w:pgSz w:w="11907" w:h="16839" w:code="9"/>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uhaus Std Medium">
    <w:altName w:val="Cambria"/>
    <w:panose1 w:val="00000000000000000000"/>
    <w:charset w:val="00"/>
    <w:family w:val="modern"/>
    <w:notTrueType/>
    <w:pitch w:val="variable"/>
    <w:sig w:usb0="800000AF" w:usb1="4000204A" w:usb2="00000000" w:usb3="00000000" w:csb0="00000001" w:csb1="00000000"/>
  </w:font>
  <w:font w:name="ITC Goudy Sans Std Medium">
    <w:altName w:val="Cambria"/>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7726"/>
    <w:multiLevelType w:val="hybridMultilevel"/>
    <w:tmpl w:val="5C246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012E5"/>
    <w:multiLevelType w:val="hybridMultilevel"/>
    <w:tmpl w:val="2562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231F2"/>
    <w:multiLevelType w:val="multilevel"/>
    <w:tmpl w:val="88BC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C33A2F"/>
    <w:multiLevelType w:val="multilevel"/>
    <w:tmpl w:val="DAD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2A114A"/>
    <w:multiLevelType w:val="hybridMultilevel"/>
    <w:tmpl w:val="DDD861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522ED5"/>
    <w:multiLevelType w:val="multilevel"/>
    <w:tmpl w:val="DBB6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9970A6"/>
    <w:multiLevelType w:val="hybridMultilevel"/>
    <w:tmpl w:val="E3D61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B51BAD"/>
    <w:multiLevelType w:val="multilevel"/>
    <w:tmpl w:val="DAD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4B2F6A"/>
    <w:multiLevelType w:val="multilevel"/>
    <w:tmpl w:val="5934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EE235D"/>
    <w:multiLevelType w:val="multilevel"/>
    <w:tmpl w:val="DD98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FD2132"/>
    <w:multiLevelType w:val="multilevel"/>
    <w:tmpl w:val="A13E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43487F"/>
    <w:multiLevelType w:val="multilevel"/>
    <w:tmpl w:val="F8DA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453625"/>
    <w:multiLevelType w:val="hybridMultilevel"/>
    <w:tmpl w:val="F460B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615506"/>
    <w:multiLevelType w:val="multilevel"/>
    <w:tmpl w:val="2E38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3F0B0D"/>
    <w:multiLevelType w:val="multilevel"/>
    <w:tmpl w:val="DAD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9C273D"/>
    <w:multiLevelType w:val="hybridMultilevel"/>
    <w:tmpl w:val="1C22AF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27632D"/>
    <w:multiLevelType w:val="hybridMultilevel"/>
    <w:tmpl w:val="EBE424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43E15BB"/>
    <w:multiLevelType w:val="multilevel"/>
    <w:tmpl w:val="DAD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BC6C34"/>
    <w:multiLevelType w:val="hybridMultilevel"/>
    <w:tmpl w:val="A7B2C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CB4030F"/>
    <w:multiLevelType w:val="multilevel"/>
    <w:tmpl w:val="2016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A4399E"/>
    <w:multiLevelType w:val="multilevel"/>
    <w:tmpl w:val="DAD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606CB0"/>
    <w:multiLevelType w:val="multilevel"/>
    <w:tmpl w:val="F458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2"/>
  </w:num>
  <w:num w:numId="4">
    <w:abstractNumId w:val="15"/>
  </w:num>
  <w:num w:numId="5">
    <w:abstractNumId w:val="10"/>
  </w:num>
  <w:num w:numId="6">
    <w:abstractNumId w:val="9"/>
  </w:num>
  <w:num w:numId="7">
    <w:abstractNumId w:val="19"/>
  </w:num>
  <w:num w:numId="8">
    <w:abstractNumId w:val="18"/>
  </w:num>
  <w:num w:numId="9">
    <w:abstractNumId w:val="16"/>
  </w:num>
  <w:num w:numId="10">
    <w:abstractNumId w:val="4"/>
  </w:num>
  <w:num w:numId="11">
    <w:abstractNumId w:val="2"/>
  </w:num>
  <w:num w:numId="12">
    <w:abstractNumId w:val="6"/>
  </w:num>
  <w:num w:numId="13">
    <w:abstractNumId w:val="8"/>
  </w:num>
  <w:num w:numId="14">
    <w:abstractNumId w:val="7"/>
  </w:num>
  <w:num w:numId="15">
    <w:abstractNumId w:val="3"/>
  </w:num>
  <w:num w:numId="16">
    <w:abstractNumId w:val="21"/>
  </w:num>
  <w:num w:numId="17">
    <w:abstractNumId w:val="14"/>
  </w:num>
  <w:num w:numId="18">
    <w:abstractNumId w:val="13"/>
  </w:num>
  <w:num w:numId="19">
    <w:abstractNumId w:val="20"/>
  </w:num>
  <w:num w:numId="20">
    <w:abstractNumId w:val="11"/>
  </w:num>
  <w:num w:numId="21">
    <w:abstractNumId w:val="1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23C"/>
    <w:rsid w:val="0002588D"/>
    <w:rsid w:val="00036BBE"/>
    <w:rsid w:val="000903C1"/>
    <w:rsid w:val="000F515F"/>
    <w:rsid w:val="001B0C75"/>
    <w:rsid w:val="001D4439"/>
    <w:rsid w:val="00212B0D"/>
    <w:rsid w:val="0024612A"/>
    <w:rsid w:val="00284219"/>
    <w:rsid w:val="0029123C"/>
    <w:rsid w:val="003163F6"/>
    <w:rsid w:val="0035667A"/>
    <w:rsid w:val="00371C24"/>
    <w:rsid w:val="00371DB0"/>
    <w:rsid w:val="00390E43"/>
    <w:rsid w:val="003D23CE"/>
    <w:rsid w:val="00445EB3"/>
    <w:rsid w:val="004553B4"/>
    <w:rsid w:val="0049116A"/>
    <w:rsid w:val="004A360B"/>
    <w:rsid w:val="0052199C"/>
    <w:rsid w:val="00527C88"/>
    <w:rsid w:val="005C019B"/>
    <w:rsid w:val="005D2D34"/>
    <w:rsid w:val="0062280E"/>
    <w:rsid w:val="00626636"/>
    <w:rsid w:val="006A5291"/>
    <w:rsid w:val="006E7320"/>
    <w:rsid w:val="008C6EA6"/>
    <w:rsid w:val="009043BA"/>
    <w:rsid w:val="0096085B"/>
    <w:rsid w:val="00AF76CD"/>
    <w:rsid w:val="00B15B82"/>
    <w:rsid w:val="00BB1A49"/>
    <w:rsid w:val="00C562A1"/>
    <w:rsid w:val="00CA0E9A"/>
    <w:rsid w:val="00D21B10"/>
    <w:rsid w:val="00D2520F"/>
    <w:rsid w:val="00DA353D"/>
    <w:rsid w:val="00DC4AC9"/>
    <w:rsid w:val="00E338B6"/>
    <w:rsid w:val="00EA10DE"/>
    <w:rsid w:val="00EC42BB"/>
    <w:rsid w:val="00F34925"/>
    <w:rsid w:val="00FC05C5"/>
    <w:rsid w:val="00FC16A1"/>
    <w:rsid w:val="00FF0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2A1"/>
    <w:pPr>
      <w:spacing w:line="36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1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1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23C"/>
    <w:rPr>
      <w:rFonts w:ascii="Tahoma" w:hAnsi="Tahoma" w:cs="Tahoma"/>
      <w:sz w:val="16"/>
      <w:szCs w:val="16"/>
    </w:rPr>
  </w:style>
  <w:style w:type="paragraph" w:customStyle="1" w:styleId="Style1">
    <w:name w:val="Style1"/>
    <w:basedOn w:val="Normal"/>
    <w:link w:val="Style1Char"/>
    <w:qFormat/>
    <w:rsid w:val="00527C88"/>
    <w:pPr>
      <w:framePr w:hSpace="180" w:wrap="around" w:vAnchor="page" w:hAnchor="margin" w:y="1"/>
      <w:spacing w:after="0" w:line="240" w:lineRule="auto"/>
    </w:pPr>
    <w:rPr>
      <w:rFonts w:ascii="Bauhaus Std Medium" w:hAnsi="Bauhaus Std Medium" w:cstheme="minorHAnsi"/>
      <w:color w:val="0D0D0D" w:themeColor="text1" w:themeTint="F2"/>
      <w:sz w:val="32"/>
      <w:szCs w:val="32"/>
    </w:rPr>
  </w:style>
  <w:style w:type="paragraph" w:styleId="ListParagraph">
    <w:name w:val="List Paragraph"/>
    <w:basedOn w:val="Normal"/>
    <w:uiPriority w:val="34"/>
    <w:qFormat/>
    <w:rsid w:val="00371C24"/>
    <w:pPr>
      <w:ind w:left="720"/>
      <w:contextualSpacing/>
    </w:pPr>
  </w:style>
  <w:style w:type="character" w:customStyle="1" w:styleId="Style1Char">
    <w:name w:val="Style1 Char"/>
    <w:basedOn w:val="DefaultParagraphFont"/>
    <w:link w:val="Style1"/>
    <w:rsid w:val="00527C88"/>
    <w:rPr>
      <w:rFonts w:ascii="Bauhaus Std Medium" w:hAnsi="Bauhaus Std Medium" w:cstheme="minorHAnsi"/>
      <w:color w:val="0D0D0D" w:themeColor="text1" w:themeTint="F2"/>
      <w:sz w:val="32"/>
      <w:szCs w:val="32"/>
    </w:rPr>
  </w:style>
  <w:style w:type="paragraph" w:customStyle="1" w:styleId="Style2">
    <w:name w:val="Style2"/>
    <w:basedOn w:val="Normal"/>
    <w:link w:val="Style2Char"/>
    <w:qFormat/>
    <w:rsid w:val="00371C24"/>
    <w:pPr>
      <w:spacing w:after="0" w:line="240" w:lineRule="auto"/>
    </w:pPr>
    <w:rPr>
      <w:i/>
      <w:iCs/>
      <w:color w:val="0D0D0D" w:themeColor="text1" w:themeTint="F2"/>
    </w:rPr>
  </w:style>
  <w:style w:type="character" w:styleId="Hyperlink">
    <w:name w:val="Hyperlink"/>
    <w:basedOn w:val="DefaultParagraphFont"/>
    <w:uiPriority w:val="99"/>
    <w:unhideWhenUsed/>
    <w:rsid w:val="0049116A"/>
    <w:rPr>
      <w:color w:val="0000FF" w:themeColor="hyperlink"/>
      <w:u w:val="single"/>
    </w:rPr>
  </w:style>
  <w:style w:type="character" w:customStyle="1" w:styleId="Style2Char">
    <w:name w:val="Style2 Char"/>
    <w:basedOn w:val="DefaultParagraphFont"/>
    <w:link w:val="Style2"/>
    <w:rsid w:val="00371C24"/>
    <w:rPr>
      <w:i/>
      <w:iCs/>
      <w:color w:val="0D0D0D" w:themeColor="text1" w:themeTint="F2"/>
    </w:rPr>
  </w:style>
  <w:style w:type="paragraph" w:customStyle="1" w:styleId="Style3">
    <w:name w:val="Style3"/>
    <w:basedOn w:val="Normal"/>
    <w:link w:val="Style3Char"/>
    <w:qFormat/>
    <w:rsid w:val="00390E43"/>
    <w:pPr>
      <w:framePr w:hSpace="180" w:wrap="around" w:vAnchor="page" w:hAnchor="margin" w:y="1"/>
      <w:spacing w:after="0" w:line="240" w:lineRule="auto"/>
    </w:pPr>
    <w:rPr>
      <w:noProof/>
      <w:color w:val="7F7F7F" w:themeColor="text1" w:themeTint="80"/>
    </w:rPr>
  </w:style>
  <w:style w:type="character" w:customStyle="1" w:styleId="Style3Char">
    <w:name w:val="Style3 Char"/>
    <w:basedOn w:val="DefaultParagraphFont"/>
    <w:link w:val="Style3"/>
    <w:rsid w:val="00390E43"/>
    <w:rPr>
      <w:noProof/>
      <w:color w:val="7F7F7F" w:themeColor="text1" w:themeTint="80"/>
    </w:rPr>
  </w:style>
  <w:style w:type="paragraph" w:customStyle="1" w:styleId="JobTitles">
    <w:name w:val="Job Titles"/>
    <w:basedOn w:val="Style1"/>
    <w:qFormat/>
    <w:rsid w:val="00C562A1"/>
    <w:pPr>
      <w:framePr w:wrap="around"/>
    </w:pPr>
    <w:rPr>
      <w:color w:val="E36C0A" w:themeColor="accent6" w:themeShade="BF"/>
    </w:rPr>
  </w:style>
  <w:style w:type="paragraph" w:customStyle="1" w:styleId="JobDuration">
    <w:name w:val="Job Duration"/>
    <w:basedOn w:val="Style2"/>
    <w:qFormat/>
    <w:rsid w:val="00C562A1"/>
    <w:pPr>
      <w:framePr w:hSpace="180" w:wrap="around" w:vAnchor="page" w:hAnchor="margin" w:y="1"/>
      <w:tabs>
        <w:tab w:val="left" w:pos="1320"/>
      </w:tabs>
    </w:pPr>
    <w:rPr>
      <w:color w:val="FFFFFF" w:themeColor="background1"/>
    </w:rPr>
  </w:style>
  <w:style w:type="paragraph" w:customStyle="1" w:styleId="CategoryTitle">
    <w:name w:val="Category Title"/>
    <w:basedOn w:val="Style1"/>
    <w:qFormat/>
    <w:rsid w:val="00D21B10"/>
    <w:pPr>
      <w:framePr w:wrap="around"/>
      <w:jc w:val="right"/>
    </w:pPr>
    <w:rPr>
      <w:sz w:val="36"/>
      <w:szCs w:val="36"/>
    </w:rPr>
  </w:style>
  <w:style w:type="character" w:styleId="Emphasis">
    <w:name w:val="Emphasis"/>
    <w:basedOn w:val="DefaultParagraphFont"/>
    <w:uiPriority w:val="20"/>
    <w:qFormat/>
    <w:rsid w:val="003163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2A1"/>
    <w:pPr>
      <w:spacing w:line="36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1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1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23C"/>
    <w:rPr>
      <w:rFonts w:ascii="Tahoma" w:hAnsi="Tahoma" w:cs="Tahoma"/>
      <w:sz w:val="16"/>
      <w:szCs w:val="16"/>
    </w:rPr>
  </w:style>
  <w:style w:type="paragraph" w:customStyle="1" w:styleId="Style1">
    <w:name w:val="Style1"/>
    <w:basedOn w:val="Normal"/>
    <w:link w:val="Style1Char"/>
    <w:qFormat/>
    <w:rsid w:val="00527C88"/>
    <w:pPr>
      <w:framePr w:hSpace="180" w:wrap="around" w:vAnchor="page" w:hAnchor="margin" w:y="1"/>
      <w:spacing w:after="0" w:line="240" w:lineRule="auto"/>
    </w:pPr>
    <w:rPr>
      <w:rFonts w:ascii="Bauhaus Std Medium" w:hAnsi="Bauhaus Std Medium" w:cstheme="minorHAnsi"/>
      <w:color w:val="0D0D0D" w:themeColor="text1" w:themeTint="F2"/>
      <w:sz w:val="32"/>
      <w:szCs w:val="32"/>
    </w:rPr>
  </w:style>
  <w:style w:type="paragraph" w:styleId="ListParagraph">
    <w:name w:val="List Paragraph"/>
    <w:basedOn w:val="Normal"/>
    <w:uiPriority w:val="34"/>
    <w:qFormat/>
    <w:rsid w:val="00371C24"/>
    <w:pPr>
      <w:ind w:left="720"/>
      <w:contextualSpacing/>
    </w:pPr>
  </w:style>
  <w:style w:type="character" w:customStyle="1" w:styleId="Style1Char">
    <w:name w:val="Style1 Char"/>
    <w:basedOn w:val="DefaultParagraphFont"/>
    <w:link w:val="Style1"/>
    <w:rsid w:val="00527C88"/>
    <w:rPr>
      <w:rFonts w:ascii="Bauhaus Std Medium" w:hAnsi="Bauhaus Std Medium" w:cstheme="minorHAnsi"/>
      <w:color w:val="0D0D0D" w:themeColor="text1" w:themeTint="F2"/>
      <w:sz w:val="32"/>
      <w:szCs w:val="32"/>
    </w:rPr>
  </w:style>
  <w:style w:type="paragraph" w:customStyle="1" w:styleId="Style2">
    <w:name w:val="Style2"/>
    <w:basedOn w:val="Normal"/>
    <w:link w:val="Style2Char"/>
    <w:qFormat/>
    <w:rsid w:val="00371C24"/>
    <w:pPr>
      <w:spacing w:after="0" w:line="240" w:lineRule="auto"/>
    </w:pPr>
    <w:rPr>
      <w:i/>
      <w:iCs/>
      <w:color w:val="0D0D0D" w:themeColor="text1" w:themeTint="F2"/>
    </w:rPr>
  </w:style>
  <w:style w:type="character" w:styleId="Hyperlink">
    <w:name w:val="Hyperlink"/>
    <w:basedOn w:val="DefaultParagraphFont"/>
    <w:uiPriority w:val="99"/>
    <w:unhideWhenUsed/>
    <w:rsid w:val="0049116A"/>
    <w:rPr>
      <w:color w:val="0000FF" w:themeColor="hyperlink"/>
      <w:u w:val="single"/>
    </w:rPr>
  </w:style>
  <w:style w:type="character" w:customStyle="1" w:styleId="Style2Char">
    <w:name w:val="Style2 Char"/>
    <w:basedOn w:val="DefaultParagraphFont"/>
    <w:link w:val="Style2"/>
    <w:rsid w:val="00371C24"/>
    <w:rPr>
      <w:i/>
      <w:iCs/>
      <w:color w:val="0D0D0D" w:themeColor="text1" w:themeTint="F2"/>
    </w:rPr>
  </w:style>
  <w:style w:type="paragraph" w:customStyle="1" w:styleId="Style3">
    <w:name w:val="Style3"/>
    <w:basedOn w:val="Normal"/>
    <w:link w:val="Style3Char"/>
    <w:qFormat/>
    <w:rsid w:val="00390E43"/>
    <w:pPr>
      <w:framePr w:hSpace="180" w:wrap="around" w:vAnchor="page" w:hAnchor="margin" w:y="1"/>
      <w:spacing w:after="0" w:line="240" w:lineRule="auto"/>
    </w:pPr>
    <w:rPr>
      <w:noProof/>
      <w:color w:val="7F7F7F" w:themeColor="text1" w:themeTint="80"/>
    </w:rPr>
  </w:style>
  <w:style w:type="character" w:customStyle="1" w:styleId="Style3Char">
    <w:name w:val="Style3 Char"/>
    <w:basedOn w:val="DefaultParagraphFont"/>
    <w:link w:val="Style3"/>
    <w:rsid w:val="00390E43"/>
    <w:rPr>
      <w:noProof/>
      <w:color w:val="7F7F7F" w:themeColor="text1" w:themeTint="80"/>
    </w:rPr>
  </w:style>
  <w:style w:type="paragraph" w:customStyle="1" w:styleId="JobTitles">
    <w:name w:val="Job Titles"/>
    <w:basedOn w:val="Style1"/>
    <w:qFormat/>
    <w:rsid w:val="00C562A1"/>
    <w:pPr>
      <w:framePr w:wrap="around"/>
    </w:pPr>
    <w:rPr>
      <w:color w:val="E36C0A" w:themeColor="accent6" w:themeShade="BF"/>
    </w:rPr>
  </w:style>
  <w:style w:type="paragraph" w:customStyle="1" w:styleId="JobDuration">
    <w:name w:val="Job Duration"/>
    <w:basedOn w:val="Style2"/>
    <w:qFormat/>
    <w:rsid w:val="00C562A1"/>
    <w:pPr>
      <w:framePr w:hSpace="180" w:wrap="around" w:vAnchor="page" w:hAnchor="margin" w:y="1"/>
      <w:tabs>
        <w:tab w:val="left" w:pos="1320"/>
      </w:tabs>
    </w:pPr>
    <w:rPr>
      <w:color w:val="FFFFFF" w:themeColor="background1"/>
    </w:rPr>
  </w:style>
  <w:style w:type="paragraph" w:customStyle="1" w:styleId="CategoryTitle">
    <w:name w:val="Category Title"/>
    <w:basedOn w:val="Style1"/>
    <w:qFormat/>
    <w:rsid w:val="00D21B10"/>
    <w:pPr>
      <w:framePr w:wrap="around"/>
      <w:jc w:val="right"/>
    </w:pPr>
    <w:rPr>
      <w:sz w:val="36"/>
      <w:szCs w:val="36"/>
    </w:rPr>
  </w:style>
  <w:style w:type="character" w:styleId="Emphasis">
    <w:name w:val="Emphasis"/>
    <w:basedOn w:val="DefaultParagraphFont"/>
    <w:uiPriority w:val="20"/>
    <w:qFormat/>
    <w:rsid w:val="003163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d@email.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F40E7-B826-4DAB-9D2C-6FB23047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kapreski</dc:creator>
  <cp:lastModifiedBy>Thuy</cp:lastModifiedBy>
  <cp:revision>5</cp:revision>
  <dcterms:created xsi:type="dcterms:W3CDTF">2015-11-13T06:55:00Z</dcterms:created>
  <dcterms:modified xsi:type="dcterms:W3CDTF">2016-05-03T09:03:00Z</dcterms:modified>
</cp:coreProperties>
</file>